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611C4D" w14:textId="1A54F270" w:rsidR="001476DA" w:rsidRPr="001476DA" w:rsidRDefault="00316F95" w:rsidP="001476DA">
      <w:pPr>
        <w:pStyle w:val="Ttulo1"/>
        <w:numPr>
          <w:ilvl w:val="0"/>
          <w:numId w:val="1"/>
        </w:numPr>
        <w:tabs>
          <w:tab w:val="clear" w:pos="0"/>
        </w:tabs>
        <w:spacing w:before="0" w:after="0"/>
        <w:jc w:val="center"/>
        <w:rPr>
          <w:rFonts w:ascii="Verdana" w:hAnsi="Verdana"/>
          <w:b/>
          <w:bCs/>
          <w:color w:val="auto"/>
          <w:sz w:val="28"/>
          <w:szCs w:val="28"/>
        </w:rPr>
      </w:pPr>
      <w:bookmarkStart w:id="0" w:name="bookmark4"/>
      <w:r>
        <w:rPr>
          <w:rFonts w:ascii="Verdana" w:eastAsia="Calibri" w:hAnsi="Verdana"/>
          <w:b/>
          <w:bCs/>
          <w:color w:val="auto"/>
          <w:sz w:val="28"/>
          <w:szCs w:val="28"/>
        </w:rPr>
        <w:t xml:space="preserve">PERLAS ARGENTINAS </w:t>
      </w:r>
    </w:p>
    <w:p w14:paraId="08879E0D" w14:textId="77777777" w:rsidR="001476DA" w:rsidRPr="001476DA" w:rsidRDefault="001476DA" w:rsidP="001476DA">
      <w:pPr>
        <w:pStyle w:val="Ttulo1"/>
        <w:numPr>
          <w:ilvl w:val="0"/>
          <w:numId w:val="1"/>
        </w:numPr>
        <w:tabs>
          <w:tab w:val="clear" w:pos="0"/>
        </w:tabs>
        <w:spacing w:before="0" w:after="0"/>
        <w:jc w:val="center"/>
        <w:rPr>
          <w:rFonts w:ascii="Verdana" w:eastAsia="Calibri" w:hAnsi="Verdana"/>
          <w:b/>
          <w:bCs/>
          <w:color w:val="auto"/>
        </w:rPr>
      </w:pPr>
      <w:r w:rsidRPr="001476DA">
        <w:rPr>
          <w:rFonts w:ascii="Verdana" w:eastAsia="Calibri" w:hAnsi="Verdana"/>
          <w:b/>
          <w:bCs/>
          <w:color w:val="auto"/>
          <w:sz w:val="28"/>
          <w:szCs w:val="28"/>
        </w:rPr>
        <w:t>8 días / 7 noches</w:t>
      </w:r>
      <w:r w:rsidRPr="001476DA">
        <w:rPr>
          <w:rFonts w:ascii="Verdana" w:eastAsia="Calibri" w:hAnsi="Verdana"/>
          <w:b/>
          <w:bCs/>
          <w:color w:val="auto"/>
        </w:rPr>
        <w:t xml:space="preserve">  </w:t>
      </w:r>
    </w:p>
    <w:p w14:paraId="55C717A9" w14:textId="77777777" w:rsidR="001476DA" w:rsidRPr="001476DA" w:rsidRDefault="001476DA" w:rsidP="001476DA">
      <w:pPr>
        <w:jc w:val="center"/>
        <w:rPr>
          <w:rFonts w:ascii="Verdana" w:hAnsi="Verdana"/>
          <w:b/>
          <w:bCs/>
          <w:sz w:val="24"/>
          <w:szCs w:val="24"/>
          <w:lang w:val="es-MX"/>
        </w:rPr>
      </w:pPr>
      <w:r w:rsidRPr="001476DA">
        <w:rPr>
          <w:rFonts w:ascii="Verdana" w:hAnsi="Verdana"/>
          <w:b/>
          <w:bCs/>
          <w:sz w:val="24"/>
          <w:szCs w:val="24"/>
          <w:lang w:val="es-MX"/>
        </w:rPr>
        <w:t>Salidas diarias</w:t>
      </w:r>
    </w:p>
    <w:p w14:paraId="24411131" w14:textId="75E01DBA" w:rsidR="001476DA" w:rsidRPr="000D750E" w:rsidRDefault="001476DA" w:rsidP="001476DA">
      <w:pPr>
        <w:rPr>
          <w:lang w:val="es-MX"/>
        </w:rPr>
      </w:pPr>
    </w:p>
    <w:p w14:paraId="6B52F0C7" w14:textId="77777777" w:rsidR="00952EAF" w:rsidRDefault="00952EAF" w:rsidP="00952EAF">
      <w:pPr>
        <w:pStyle w:val="NormalWeb"/>
        <w:spacing w:before="0" w:after="0"/>
        <w:jc w:val="both"/>
        <w:rPr>
          <w:rFonts w:ascii="Verdana" w:hAnsi="Verdana"/>
          <w:b/>
          <w:bCs/>
          <w:color w:val="000000"/>
          <w:sz w:val="20"/>
          <w:szCs w:val="20"/>
        </w:rPr>
      </w:pPr>
      <w:r w:rsidRPr="0056198C">
        <w:rPr>
          <w:rFonts w:ascii="Verdana" w:hAnsi="Verdana"/>
          <w:b/>
          <w:sz w:val="20"/>
          <w:szCs w:val="20"/>
          <w:lang w:val="es-MX"/>
        </w:rPr>
        <w:t xml:space="preserve">DIA </w:t>
      </w:r>
      <w:r>
        <w:rPr>
          <w:rFonts w:ascii="Verdana" w:hAnsi="Verdana"/>
          <w:b/>
          <w:sz w:val="20"/>
          <w:szCs w:val="20"/>
          <w:lang w:val="es-MX"/>
        </w:rPr>
        <w:t>01</w:t>
      </w:r>
      <w:r w:rsidRPr="0056198C">
        <w:rPr>
          <w:rFonts w:ascii="Verdana" w:hAnsi="Verdana"/>
          <w:b/>
          <w:sz w:val="20"/>
          <w:szCs w:val="20"/>
          <w:lang w:val="es-MX"/>
        </w:rPr>
        <w:tab/>
      </w:r>
      <w:r w:rsidRPr="0056198C">
        <w:rPr>
          <w:rFonts w:ascii="Verdana" w:hAnsi="Verdana"/>
          <w:b/>
          <w:bCs/>
          <w:sz w:val="20"/>
          <w:szCs w:val="20"/>
        </w:rPr>
        <w:t>BUENOS AIRES</w:t>
      </w:r>
      <w:r w:rsidRPr="000D352A">
        <w:rPr>
          <w:rFonts w:ascii="Verdana" w:hAnsi="Verdana"/>
          <w:b/>
          <w:bCs/>
          <w:color w:val="000000"/>
          <w:sz w:val="20"/>
          <w:szCs w:val="20"/>
        </w:rPr>
        <w:t xml:space="preserve"> </w:t>
      </w:r>
      <w:r w:rsidRPr="0056198C">
        <w:rPr>
          <w:rFonts w:ascii="Verdana" w:hAnsi="Verdana"/>
          <w:b/>
          <w:bCs/>
          <w:color w:val="C00000"/>
          <w:sz w:val="20"/>
          <w:szCs w:val="20"/>
        </w:rPr>
        <w:t>(Vuelo no incluido)</w:t>
      </w:r>
      <w:r>
        <w:rPr>
          <w:rFonts w:ascii="Verdana" w:hAnsi="Verdana"/>
          <w:b/>
          <w:bCs/>
          <w:color w:val="000000"/>
          <w:sz w:val="20"/>
          <w:szCs w:val="20"/>
        </w:rPr>
        <w:t xml:space="preserve"> </w:t>
      </w:r>
    </w:p>
    <w:p w14:paraId="67EBF23C" w14:textId="7BC3DF28" w:rsidR="00952EAF" w:rsidRDefault="00952EAF" w:rsidP="00952EAF">
      <w:pPr>
        <w:pStyle w:val="NormalWeb"/>
        <w:spacing w:before="0" w:after="0"/>
        <w:jc w:val="both"/>
        <w:rPr>
          <w:rFonts w:ascii="Verdana" w:hAnsi="Verdana"/>
          <w:b/>
          <w:color w:val="000000"/>
          <w:sz w:val="20"/>
          <w:szCs w:val="20"/>
        </w:rPr>
      </w:pPr>
      <w:r w:rsidRPr="000D352A">
        <w:rPr>
          <w:rFonts w:ascii="Verdana" w:hAnsi="Verdana"/>
          <w:color w:val="000000"/>
          <w:sz w:val="20"/>
          <w:szCs w:val="20"/>
        </w:rPr>
        <w:t xml:space="preserve">Llegada al aeropuerto internacional de Ezeiza. </w:t>
      </w:r>
      <w:r>
        <w:rPr>
          <w:rFonts w:ascii="Verdana" w:hAnsi="Verdana"/>
          <w:color w:val="000000"/>
          <w:sz w:val="20"/>
          <w:szCs w:val="20"/>
        </w:rPr>
        <w:t>Recibimiento y t</w:t>
      </w:r>
      <w:r w:rsidRPr="000D352A">
        <w:rPr>
          <w:rFonts w:ascii="Verdana" w:hAnsi="Verdana"/>
          <w:color w:val="000000"/>
          <w:sz w:val="20"/>
          <w:szCs w:val="20"/>
        </w:rPr>
        <w:t xml:space="preserve">raslado al hotel. </w:t>
      </w:r>
      <w:r>
        <w:rPr>
          <w:rFonts w:ascii="Verdana" w:hAnsi="Verdana"/>
          <w:color w:val="000000"/>
          <w:sz w:val="20"/>
          <w:szCs w:val="20"/>
        </w:rPr>
        <w:t xml:space="preserve">Alojamiento. </w:t>
      </w:r>
    </w:p>
    <w:p w14:paraId="61B8D005" w14:textId="77777777" w:rsidR="00952EAF" w:rsidRDefault="00952EAF" w:rsidP="00952EAF">
      <w:pPr>
        <w:pStyle w:val="NormalWeb"/>
        <w:spacing w:before="0" w:after="0"/>
        <w:jc w:val="both"/>
        <w:rPr>
          <w:rFonts w:ascii="Verdana" w:hAnsi="Verdana"/>
          <w:b/>
          <w:sz w:val="20"/>
          <w:szCs w:val="20"/>
          <w:lang w:val="es-MX"/>
        </w:rPr>
      </w:pPr>
    </w:p>
    <w:p w14:paraId="0A11430F" w14:textId="77777777" w:rsidR="00952EAF" w:rsidRPr="000D352A" w:rsidRDefault="00952EAF" w:rsidP="00952EAF">
      <w:pPr>
        <w:pStyle w:val="NormalWeb"/>
        <w:spacing w:before="0" w:after="0"/>
        <w:jc w:val="both"/>
        <w:rPr>
          <w:rFonts w:ascii="Verdana" w:hAnsi="Verdana"/>
          <w:sz w:val="20"/>
          <w:szCs w:val="20"/>
        </w:rPr>
      </w:pPr>
      <w:r w:rsidRPr="0056198C">
        <w:rPr>
          <w:rFonts w:ascii="Verdana" w:hAnsi="Verdana"/>
          <w:b/>
          <w:sz w:val="20"/>
          <w:szCs w:val="20"/>
          <w:lang w:val="es-MX"/>
        </w:rPr>
        <w:t xml:space="preserve">DIA </w:t>
      </w:r>
      <w:r>
        <w:rPr>
          <w:rFonts w:ascii="Verdana" w:hAnsi="Verdana"/>
          <w:b/>
          <w:sz w:val="20"/>
          <w:szCs w:val="20"/>
          <w:lang w:val="es-MX"/>
        </w:rPr>
        <w:t>02</w:t>
      </w:r>
      <w:r w:rsidRPr="0056198C">
        <w:rPr>
          <w:rFonts w:ascii="Verdana" w:hAnsi="Verdana"/>
          <w:b/>
          <w:sz w:val="20"/>
          <w:szCs w:val="20"/>
          <w:lang w:val="es-MX"/>
        </w:rPr>
        <w:tab/>
      </w:r>
      <w:r w:rsidRPr="0056198C">
        <w:rPr>
          <w:rFonts w:ascii="Verdana" w:hAnsi="Verdana"/>
          <w:b/>
          <w:bCs/>
          <w:sz w:val="20"/>
          <w:szCs w:val="20"/>
        </w:rPr>
        <w:t>BUENOS AIRES</w:t>
      </w:r>
      <w:r>
        <w:rPr>
          <w:rFonts w:ascii="Verdana" w:hAnsi="Verdana"/>
          <w:b/>
          <w:bCs/>
          <w:sz w:val="20"/>
          <w:szCs w:val="20"/>
        </w:rPr>
        <w:t xml:space="preserve"> </w:t>
      </w:r>
      <w:r>
        <w:rPr>
          <w:rFonts w:ascii="Verdana" w:hAnsi="Verdana"/>
          <w:b/>
          <w:bCs/>
          <w:color w:val="000000"/>
          <w:sz w:val="20"/>
          <w:szCs w:val="20"/>
        </w:rPr>
        <w:t xml:space="preserve">– Visita de la ciudad </w:t>
      </w:r>
    </w:p>
    <w:p w14:paraId="534657DC" w14:textId="5E41BF9B" w:rsidR="00952EAF" w:rsidRDefault="00952EAF" w:rsidP="00952EAF">
      <w:pPr>
        <w:pStyle w:val="NormalWeb"/>
        <w:spacing w:before="0" w:after="0"/>
        <w:jc w:val="both"/>
        <w:rPr>
          <w:rFonts w:ascii="Verdana" w:hAnsi="Verdana"/>
          <w:bCs/>
          <w:iCs/>
          <w:sz w:val="20"/>
          <w:szCs w:val="20"/>
          <w:lang w:val="es-CO"/>
        </w:rPr>
      </w:pPr>
      <w:r>
        <w:rPr>
          <w:noProof/>
        </w:rPr>
        <w:drawing>
          <wp:anchor distT="0" distB="0" distL="114300" distR="114300" simplePos="0" relativeHeight="251672576" behindDoc="1" locked="0" layoutInCell="1" allowOverlap="1" wp14:anchorId="7C1279CF" wp14:editId="13B32283">
            <wp:simplePos x="0" y="0"/>
            <wp:positionH relativeFrom="margin">
              <wp:align>right</wp:align>
            </wp:positionH>
            <wp:positionV relativeFrom="paragraph">
              <wp:posOffset>185420</wp:posOffset>
            </wp:positionV>
            <wp:extent cx="2219325" cy="1575435"/>
            <wp:effectExtent l="0" t="0" r="9525" b="5715"/>
            <wp:wrapTight wrapText="bothSides">
              <wp:wrapPolygon edited="0">
                <wp:start x="0" y="0"/>
                <wp:lineTo x="0" y="21417"/>
                <wp:lineTo x="21507" y="21417"/>
                <wp:lineTo x="21507" y="0"/>
                <wp:lineTo x="0" y="0"/>
              </wp:wrapPolygon>
            </wp:wrapTight>
            <wp:docPr id="10205869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9325" cy="1575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b/>
          <w:color w:val="000000"/>
          <w:sz w:val="20"/>
          <w:szCs w:val="20"/>
        </w:rPr>
        <w:t xml:space="preserve">Desayuno. </w:t>
      </w:r>
      <w:r>
        <w:rPr>
          <w:rFonts w:ascii="Verdana" w:hAnsi="Verdana"/>
          <w:color w:val="000000"/>
          <w:sz w:val="20"/>
          <w:szCs w:val="20"/>
        </w:rPr>
        <w:t xml:space="preserve">Salida para realizar la </w:t>
      </w:r>
      <w:r w:rsidRPr="000D352A">
        <w:rPr>
          <w:rFonts w:ascii="Verdana" w:hAnsi="Verdana"/>
          <w:bCs/>
          <w:sz w:val="20"/>
          <w:szCs w:val="20"/>
          <w:lang w:val="es-CO"/>
        </w:rPr>
        <w:t>visita de la ciudad. Esta e</w:t>
      </w:r>
      <w:r w:rsidRPr="000D352A">
        <w:rPr>
          <w:rFonts w:ascii="Verdana" w:hAnsi="Verdana"/>
          <w:sz w:val="20"/>
          <w:szCs w:val="20"/>
          <w:lang w:val="es-CO"/>
        </w:rPr>
        <w:t>xcursión transmite la emoción de un Buenos Aires múltiple. Conoceremos el símbolo de nuestra ciudad: el Obelisco Recorreremos plazas como las de mayo, San Martín, Alvear, del Congreso; avenidas: Corrientes, De Mayo, 9 de Julio, entre otras; barrios con historia como La Boca, San Telmo, suntuosos como Palermo y Recoleta, modernos como Puerto Madero; los parques, Lezama, Tres de Febrero y la Reserva Ecológica, zonas comerciales y financieras y Estadios de Futbol, etc.</w:t>
      </w:r>
      <w:r w:rsidRPr="000D352A">
        <w:rPr>
          <w:rFonts w:ascii="Verdana" w:hAnsi="Verdana"/>
          <w:color w:val="000000"/>
          <w:sz w:val="20"/>
          <w:szCs w:val="20"/>
        </w:rPr>
        <w:t xml:space="preserve">. </w:t>
      </w:r>
      <w:r>
        <w:rPr>
          <w:rFonts w:ascii="Verdana" w:hAnsi="Verdana"/>
          <w:color w:val="000000"/>
          <w:sz w:val="20"/>
          <w:szCs w:val="20"/>
        </w:rPr>
        <w:t xml:space="preserve">Tarde libre. </w:t>
      </w:r>
      <w:r w:rsidRPr="00394EE2">
        <w:rPr>
          <w:rFonts w:ascii="Verdana" w:hAnsi="Verdana"/>
          <w:bCs/>
          <w:iCs/>
          <w:sz w:val="20"/>
          <w:szCs w:val="20"/>
          <w:lang w:val="es-CO"/>
        </w:rPr>
        <w:t>Alojamiento.</w:t>
      </w:r>
    </w:p>
    <w:p w14:paraId="4CA582B7" w14:textId="015B6E55" w:rsidR="00952EAF" w:rsidRDefault="00952EAF" w:rsidP="00952EAF">
      <w:pPr>
        <w:pStyle w:val="NormalWeb"/>
        <w:spacing w:before="0" w:after="0"/>
        <w:jc w:val="both"/>
        <w:rPr>
          <w:rFonts w:ascii="Verdana" w:hAnsi="Verdana"/>
          <w:bCs/>
          <w:iCs/>
          <w:sz w:val="20"/>
          <w:szCs w:val="20"/>
          <w:lang w:val="es-CO"/>
        </w:rPr>
      </w:pPr>
    </w:p>
    <w:p w14:paraId="049480A0" w14:textId="0E4FD81F" w:rsidR="00952EAF" w:rsidRPr="000D352A" w:rsidRDefault="00952EAF" w:rsidP="00952EAF">
      <w:pPr>
        <w:pStyle w:val="NormalWeb"/>
        <w:spacing w:before="0" w:after="0"/>
        <w:jc w:val="both"/>
        <w:rPr>
          <w:rFonts w:ascii="Verdana" w:hAnsi="Verdana"/>
          <w:sz w:val="20"/>
          <w:szCs w:val="20"/>
        </w:rPr>
      </w:pPr>
      <w:r>
        <w:rPr>
          <w:rFonts w:ascii="Verdana" w:hAnsi="Verdana"/>
          <w:b/>
          <w:sz w:val="20"/>
          <w:szCs w:val="20"/>
          <w:lang w:val="es-MX"/>
        </w:rPr>
        <w:t>DIA 03</w:t>
      </w:r>
      <w:r>
        <w:rPr>
          <w:rFonts w:ascii="Verdana" w:hAnsi="Verdana"/>
          <w:b/>
          <w:sz w:val="20"/>
          <w:szCs w:val="20"/>
          <w:lang w:val="es-MX"/>
        </w:rPr>
        <w:tab/>
      </w:r>
      <w:r w:rsidRPr="000D352A">
        <w:rPr>
          <w:rFonts w:ascii="Verdana" w:hAnsi="Verdana"/>
          <w:b/>
          <w:bCs/>
          <w:color w:val="000000"/>
          <w:sz w:val="20"/>
          <w:szCs w:val="20"/>
        </w:rPr>
        <w:t xml:space="preserve">BUENOS AIRES </w:t>
      </w:r>
      <w:r>
        <w:rPr>
          <w:rFonts w:ascii="Verdana" w:hAnsi="Verdana"/>
          <w:b/>
          <w:bCs/>
          <w:color w:val="000000"/>
          <w:sz w:val="20"/>
          <w:szCs w:val="20"/>
        </w:rPr>
        <w:t>- Cena show de tango</w:t>
      </w:r>
    </w:p>
    <w:p w14:paraId="50171AF1" w14:textId="646E5475" w:rsidR="00952EAF" w:rsidRPr="00394EE2" w:rsidRDefault="00952EAF" w:rsidP="00952EAF">
      <w:pPr>
        <w:pStyle w:val="NormalWeb"/>
        <w:spacing w:before="0" w:after="0"/>
        <w:jc w:val="both"/>
        <w:rPr>
          <w:rFonts w:ascii="Verdana" w:hAnsi="Verdana"/>
          <w:bCs/>
          <w:iCs/>
          <w:sz w:val="20"/>
          <w:szCs w:val="20"/>
          <w:lang w:val="es-CO"/>
        </w:rPr>
      </w:pPr>
      <w:r w:rsidRPr="006D3799">
        <w:rPr>
          <w:rFonts w:ascii="Verdana" w:hAnsi="Verdana"/>
          <w:b/>
          <w:bCs/>
          <w:color w:val="000000"/>
          <w:sz w:val="20"/>
          <w:szCs w:val="20"/>
        </w:rPr>
        <w:t>Desayuno</w:t>
      </w:r>
      <w:r>
        <w:rPr>
          <w:rFonts w:ascii="Verdana" w:hAnsi="Verdana"/>
          <w:color w:val="000000"/>
          <w:sz w:val="20"/>
          <w:szCs w:val="20"/>
        </w:rPr>
        <w:t xml:space="preserve">. Día libre para recorrer por su cuenta los lugares más representativos de la ciudad. </w:t>
      </w:r>
      <w:r w:rsidRPr="000D352A">
        <w:rPr>
          <w:rFonts w:ascii="Verdana" w:hAnsi="Verdana"/>
          <w:color w:val="000000"/>
          <w:sz w:val="20"/>
          <w:szCs w:val="20"/>
        </w:rPr>
        <w:t xml:space="preserve"> </w:t>
      </w:r>
      <w:r w:rsidRPr="00394EE2">
        <w:rPr>
          <w:rFonts w:ascii="Verdana" w:hAnsi="Verdana"/>
          <w:bCs/>
          <w:iCs/>
          <w:sz w:val="20"/>
          <w:szCs w:val="20"/>
          <w:lang w:val="es-CO"/>
        </w:rPr>
        <w:t xml:space="preserve">En la noche Cena Show </w:t>
      </w:r>
      <w:r>
        <w:rPr>
          <w:rFonts w:ascii="Verdana" w:hAnsi="Verdana"/>
          <w:bCs/>
          <w:iCs/>
          <w:sz w:val="20"/>
          <w:szCs w:val="20"/>
          <w:lang w:val="es-CO"/>
        </w:rPr>
        <w:t xml:space="preserve">de Tango. </w:t>
      </w:r>
      <w:r w:rsidRPr="00394EE2">
        <w:rPr>
          <w:rFonts w:ascii="Verdana" w:hAnsi="Verdana"/>
          <w:bCs/>
          <w:iCs/>
          <w:sz w:val="20"/>
          <w:szCs w:val="20"/>
          <w:lang w:val="es-CO"/>
        </w:rPr>
        <w:t>Recogida en el hotel y traslado a Mansión Tango. Un tesoro cultural de Buenos Aires, se erige majestuoso en un edificio histórico construido en 1858 por la próspera comunidad italiana. Este emblemático lugar, declarado Monumento Histórico Nacional, representa un punto de encuentro entre la historia, la arquitectura y la pasión del tango argentino. Como una joya arquitectónica, Mansión Tango se convierte en el escenario perfecto para celebrar la tradición y el arte del tango en un ambiente que respira historia y elegancia. Adéntrate en este ícono cultural y déjate llevar por la magia del tango en su forma más auténtica y cautivadora. A las</w:t>
      </w:r>
      <w:r w:rsidRPr="00394EE2">
        <w:rPr>
          <w:rFonts w:ascii="Verdana" w:hAnsi="Verdana"/>
          <w:bCs/>
          <w:iCs/>
          <w:sz w:val="20"/>
          <w:szCs w:val="20"/>
        </w:rPr>
        <w:t xml:space="preserve"> </w:t>
      </w:r>
      <w:r w:rsidRPr="00394EE2">
        <w:rPr>
          <w:rFonts w:ascii="Verdana" w:hAnsi="Verdana"/>
          <w:bCs/>
          <w:iCs/>
          <w:sz w:val="20"/>
          <w:szCs w:val="20"/>
          <w:lang w:val="es-CO"/>
        </w:rPr>
        <w:t>20:00 HS - Cena gourmet de 3 pasos con bebidas incluidas. A las 22:00 HS - Show de Tango. Regreso al hotel. Alojamiento.</w:t>
      </w:r>
    </w:p>
    <w:p w14:paraId="482FD815" w14:textId="4C0A98CB" w:rsidR="00952EAF" w:rsidRDefault="00952EAF" w:rsidP="00952EAF">
      <w:pPr>
        <w:pStyle w:val="NormalWeb"/>
        <w:spacing w:before="0" w:after="0"/>
        <w:jc w:val="both"/>
        <w:rPr>
          <w:rFonts w:ascii="Verdana" w:hAnsi="Verdana"/>
          <w:b/>
          <w:sz w:val="20"/>
          <w:szCs w:val="20"/>
          <w:lang w:val="es-MX"/>
        </w:rPr>
      </w:pPr>
    </w:p>
    <w:p w14:paraId="6CAAB091" w14:textId="039C0FA4" w:rsidR="00952EAF" w:rsidRDefault="00952EAF" w:rsidP="00952EAF">
      <w:pPr>
        <w:pStyle w:val="NormalWeb"/>
        <w:spacing w:before="0" w:after="0"/>
        <w:jc w:val="both"/>
        <w:rPr>
          <w:rFonts w:ascii="Verdana" w:hAnsi="Verdana"/>
          <w:b/>
          <w:bCs/>
          <w:color w:val="000000"/>
          <w:sz w:val="20"/>
          <w:szCs w:val="20"/>
        </w:rPr>
      </w:pPr>
      <w:r w:rsidRPr="00952EAF">
        <w:rPr>
          <w:rFonts w:ascii="Verdana" w:hAnsi="Verdana"/>
          <w:b/>
          <w:sz w:val="20"/>
          <w:szCs w:val="20"/>
          <w:lang w:val="es-MX"/>
        </w:rPr>
        <w:t xml:space="preserve">DIA </w:t>
      </w:r>
      <w:r>
        <w:rPr>
          <w:rFonts w:ascii="Verdana" w:hAnsi="Verdana"/>
          <w:b/>
          <w:sz w:val="20"/>
          <w:szCs w:val="20"/>
          <w:lang w:val="es-MX"/>
        </w:rPr>
        <w:t>04</w:t>
      </w:r>
      <w:r>
        <w:rPr>
          <w:rFonts w:ascii="Verdana" w:hAnsi="Verdana"/>
          <w:b/>
          <w:sz w:val="20"/>
          <w:szCs w:val="20"/>
          <w:lang w:val="es-MX"/>
        </w:rPr>
        <w:tab/>
      </w:r>
      <w:r w:rsidRPr="00952EAF">
        <w:rPr>
          <w:rFonts w:ascii="Verdana" w:hAnsi="Verdana"/>
          <w:b/>
          <w:sz w:val="20"/>
          <w:szCs w:val="20"/>
          <w:lang w:val="es-MX"/>
        </w:rPr>
        <w:t xml:space="preserve">BUENOS AIRES </w:t>
      </w:r>
      <w:r>
        <w:rPr>
          <w:rFonts w:ascii="Verdana" w:hAnsi="Verdana"/>
          <w:b/>
          <w:sz w:val="20"/>
          <w:szCs w:val="20"/>
          <w:lang w:val="es-MX"/>
        </w:rPr>
        <w:t>–</w:t>
      </w:r>
      <w:r w:rsidRPr="00952EAF">
        <w:rPr>
          <w:rFonts w:ascii="Verdana" w:hAnsi="Verdana"/>
          <w:b/>
          <w:sz w:val="20"/>
          <w:szCs w:val="20"/>
          <w:lang w:val="es-MX"/>
        </w:rPr>
        <w:t xml:space="preserve"> BARILOCHE</w:t>
      </w:r>
      <w:r>
        <w:rPr>
          <w:rFonts w:ascii="Verdana" w:hAnsi="Verdana"/>
          <w:b/>
          <w:sz w:val="20"/>
          <w:szCs w:val="20"/>
          <w:lang w:val="es-MX"/>
        </w:rPr>
        <w:t xml:space="preserve"> </w:t>
      </w:r>
      <w:r w:rsidRPr="0056198C">
        <w:rPr>
          <w:rFonts w:ascii="Verdana" w:hAnsi="Verdana"/>
          <w:b/>
          <w:bCs/>
          <w:color w:val="C00000"/>
          <w:sz w:val="20"/>
          <w:szCs w:val="20"/>
        </w:rPr>
        <w:t>(Vuelo no incluido)</w:t>
      </w:r>
      <w:r>
        <w:rPr>
          <w:rFonts w:ascii="Verdana" w:hAnsi="Verdana"/>
          <w:b/>
          <w:bCs/>
          <w:color w:val="000000"/>
          <w:sz w:val="20"/>
          <w:szCs w:val="20"/>
        </w:rPr>
        <w:t xml:space="preserve"> </w:t>
      </w:r>
    </w:p>
    <w:p w14:paraId="0E0EB8E7" w14:textId="6E99EC1E" w:rsidR="00952EAF" w:rsidRPr="00952EAF" w:rsidRDefault="00952EAF" w:rsidP="00952EAF">
      <w:pPr>
        <w:pStyle w:val="NormalWeb"/>
        <w:spacing w:before="0" w:after="0"/>
        <w:jc w:val="both"/>
        <w:rPr>
          <w:rFonts w:ascii="Verdana" w:hAnsi="Verdana"/>
          <w:bCs/>
          <w:sz w:val="20"/>
          <w:szCs w:val="20"/>
          <w:lang w:val="es-MX"/>
        </w:rPr>
      </w:pPr>
      <w:r w:rsidRPr="00952EAF">
        <w:rPr>
          <w:rFonts w:ascii="Verdana" w:hAnsi="Verdana"/>
          <w:b/>
          <w:sz w:val="20"/>
          <w:szCs w:val="20"/>
          <w:lang w:val="es-MX"/>
        </w:rPr>
        <w:t>Desayuno</w:t>
      </w:r>
      <w:r>
        <w:rPr>
          <w:rFonts w:ascii="Verdana" w:hAnsi="Verdana"/>
          <w:b/>
          <w:sz w:val="20"/>
          <w:szCs w:val="20"/>
          <w:lang w:val="es-MX"/>
        </w:rPr>
        <w:t xml:space="preserve">. </w:t>
      </w:r>
      <w:r w:rsidRPr="00952EAF">
        <w:rPr>
          <w:rFonts w:ascii="Verdana" w:hAnsi="Verdana"/>
          <w:bCs/>
          <w:sz w:val="20"/>
          <w:szCs w:val="20"/>
          <w:lang w:val="es-MX"/>
        </w:rPr>
        <w:t>A la hora convenida traslado en servicio privado al aeropuerto nacional Jorge Newbery para embarcar con destino a Bariloche. Arribo, asistencia y recepción por nuestro personal en el aeropuerto y traslado al hotel seleccionado. Tarde libre. Alojamiento.</w:t>
      </w:r>
    </w:p>
    <w:p w14:paraId="65D82BF0" w14:textId="50B8FE6F" w:rsidR="00952EAF" w:rsidRPr="00952EAF" w:rsidRDefault="00952EAF" w:rsidP="00952EAF">
      <w:pPr>
        <w:pStyle w:val="NormalWeb"/>
        <w:spacing w:before="0" w:after="0"/>
        <w:jc w:val="both"/>
        <w:rPr>
          <w:rFonts w:ascii="Verdana" w:hAnsi="Verdana"/>
          <w:b/>
          <w:sz w:val="20"/>
          <w:szCs w:val="20"/>
          <w:lang w:val="es-MX"/>
        </w:rPr>
      </w:pPr>
    </w:p>
    <w:p w14:paraId="311A94F8" w14:textId="7A8D058B" w:rsidR="00952EAF" w:rsidRPr="00952EAF" w:rsidRDefault="00952EAF" w:rsidP="00952EAF">
      <w:pPr>
        <w:pStyle w:val="NormalWeb"/>
        <w:spacing w:before="0" w:after="0"/>
        <w:jc w:val="both"/>
        <w:rPr>
          <w:rFonts w:ascii="Verdana" w:hAnsi="Verdana"/>
          <w:b/>
          <w:sz w:val="20"/>
          <w:szCs w:val="20"/>
          <w:lang w:val="es-MX"/>
        </w:rPr>
      </w:pPr>
      <w:r w:rsidRPr="00952EAF">
        <w:rPr>
          <w:rFonts w:ascii="Verdana" w:hAnsi="Verdana"/>
          <w:b/>
          <w:sz w:val="20"/>
          <w:szCs w:val="20"/>
          <w:lang w:val="es-MX"/>
        </w:rPr>
        <w:t>D</w:t>
      </w:r>
      <w:r>
        <w:rPr>
          <w:rFonts w:ascii="Verdana" w:hAnsi="Verdana"/>
          <w:b/>
          <w:sz w:val="20"/>
          <w:szCs w:val="20"/>
          <w:lang w:val="es-MX"/>
        </w:rPr>
        <w:t>I</w:t>
      </w:r>
      <w:r w:rsidRPr="00952EAF">
        <w:rPr>
          <w:rFonts w:ascii="Verdana" w:hAnsi="Verdana"/>
          <w:b/>
          <w:sz w:val="20"/>
          <w:szCs w:val="20"/>
          <w:lang w:val="es-MX"/>
        </w:rPr>
        <w:t xml:space="preserve">A </w:t>
      </w:r>
      <w:r>
        <w:rPr>
          <w:rFonts w:ascii="Verdana" w:hAnsi="Verdana"/>
          <w:b/>
          <w:sz w:val="20"/>
          <w:szCs w:val="20"/>
          <w:lang w:val="es-MX"/>
        </w:rPr>
        <w:t>05</w:t>
      </w:r>
      <w:r>
        <w:rPr>
          <w:rFonts w:ascii="Verdana" w:hAnsi="Verdana"/>
          <w:b/>
          <w:sz w:val="20"/>
          <w:szCs w:val="20"/>
          <w:lang w:val="es-MX"/>
        </w:rPr>
        <w:tab/>
      </w:r>
      <w:r w:rsidRPr="00952EAF">
        <w:rPr>
          <w:rFonts w:ascii="Verdana" w:hAnsi="Verdana"/>
          <w:b/>
          <w:sz w:val="20"/>
          <w:szCs w:val="20"/>
          <w:lang w:val="es-MX"/>
        </w:rPr>
        <w:t>BARILOCHE</w:t>
      </w:r>
      <w:r>
        <w:rPr>
          <w:rFonts w:ascii="Verdana" w:hAnsi="Verdana"/>
          <w:b/>
          <w:sz w:val="20"/>
          <w:szCs w:val="20"/>
          <w:lang w:val="es-MX"/>
        </w:rPr>
        <w:t xml:space="preserve"> – Circuito chico</w:t>
      </w:r>
    </w:p>
    <w:p w14:paraId="4A1B5667" w14:textId="0C327DFE" w:rsidR="00952EAF" w:rsidRPr="00952EAF" w:rsidRDefault="00952EAF" w:rsidP="00952EAF">
      <w:pPr>
        <w:pStyle w:val="NormalWeb"/>
        <w:spacing w:before="0" w:after="0"/>
        <w:jc w:val="both"/>
        <w:rPr>
          <w:rFonts w:ascii="Verdana" w:hAnsi="Verdana"/>
          <w:bCs/>
          <w:sz w:val="20"/>
          <w:szCs w:val="20"/>
          <w:lang w:val="es-MX"/>
        </w:rPr>
      </w:pPr>
      <w:r w:rsidRPr="00952EAF">
        <w:rPr>
          <w:rFonts w:ascii="Verdana" w:hAnsi="Verdana"/>
          <w:b/>
          <w:sz w:val="20"/>
          <w:szCs w:val="20"/>
          <w:lang w:val="es-MX"/>
        </w:rPr>
        <w:t>Desayuno.</w:t>
      </w:r>
      <w:r>
        <w:rPr>
          <w:rFonts w:ascii="Verdana" w:hAnsi="Verdana"/>
          <w:b/>
          <w:sz w:val="20"/>
          <w:szCs w:val="20"/>
          <w:lang w:val="es-MX"/>
        </w:rPr>
        <w:t xml:space="preserve"> </w:t>
      </w:r>
      <w:r w:rsidRPr="00952EAF">
        <w:rPr>
          <w:rFonts w:ascii="Verdana" w:hAnsi="Verdana"/>
          <w:bCs/>
          <w:sz w:val="20"/>
          <w:szCs w:val="20"/>
          <w:lang w:val="es-MX"/>
        </w:rPr>
        <w:t xml:space="preserve">Por la mañana realizamos el paseo Circuito Chico y Punto Panorámico. Salimos de Bariloche por la Av. Bustillo bordeando el lago Nahuel Huapi. A los 8 km, llegamos a Playa Bonita, desde donde se ve la isla Huemul. Luego, ascendemos al Cerro Campanario (con aerosilla incluida) para disfrutar de una vista espectacular de los lagos, montañas y la ciudad. Continuamos hacia la Villa de Llao Llao, donde visitamos la Capilla San Eduardo y el Hotel Llao Llao, símbolo de la zona. Después, cruzamos el puente sobre el arroyo Angostura y llegamos al Punto Panorámico, a 945 m.s.n.m., con vistas al lago </w:t>
      </w:r>
      <w:r w:rsidRPr="00952EAF">
        <w:rPr>
          <w:rFonts w:ascii="Verdana" w:hAnsi="Verdana"/>
          <w:bCs/>
          <w:sz w:val="20"/>
          <w:szCs w:val="20"/>
          <w:lang w:val="es-MX"/>
        </w:rPr>
        <w:lastRenderedPageBreak/>
        <w:t>Moreno y la península de Llao Llao. Finalmente, bordeamos el lago Moreno y la laguna El Trébol antes de regresar a Bariloche. Alojamiento.</w:t>
      </w:r>
    </w:p>
    <w:p w14:paraId="15CE884F" w14:textId="6C0ACEB1" w:rsidR="00952EAF" w:rsidRPr="00952EAF" w:rsidRDefault="0010701D" w:rsidP="00952EAF">
      <w:pPr>
        <w:pStyle w:val="NormalWeb"/>
        <w:spacing w:before="0" w:after="0"/>
        <w:jc w:val="both"/>
        <w:rPr>
          <w:rFonts w:ascii="Verdana" w:hAnsi="Verdana"/>
          <w:b/>
          <w:sz w:val="20"/>
          <w:szCs w:val="20"/>
          <w:lang w:val="es-MX"/>
        </w:rPr>
      </w:pPr>
      <w:r>
        <w:rPr>
          <w:rFonts w:ascii="Verdana" w:hAnsi="Verdana"/>
          <w:noProof/>
          <w:sz w:val="20"/>
          <w:szCs w:val="20"/>
          <w:lang w:val="es-CO"/>
        </w:rPr>
        <w:drawing>
          <wp:anchor distT="0" distB="0" distL="114300" distR="114300" simplePos="0" relativeHeight="251673600" behindDoc="1" locked="0" layoutInCell="1" allowOverlap="1" wp14:anchorId="0E129474" wp14:editId="2E1BBC2C">
            <wp:simplePos x="0" y="0"/>
            <wp:positionH relativeFrom="margin">
              <wp:align>left</wp:align>
            </wp:positionH>
            <wp:positionV relativeFrom="paragraph">
              <wp:posOffset>107315</wp:posOffset>
            </wp:positionV>
            <wp:extent cx="2343150" cy="1558925"/>
            <wp:effectExtent l="0" t="0" r="0" b="3175"/>
            <wp:wrapTight wrapText="bothSides">
              <wp:wrapPolygon edited="0">
                <wp:start x="0" y="0"/>
                <wp:lineTo x="0" y="21380"/>
                <wp:lineTo x="21424" y="21380"/>
                <wp:lineTo x="21424" y="0"/>
                <wp:lineTo x="0" y="0"/>
              </wp:wrapPolygon>
            </wp:wrapTight>
            <wp:docPr id="79936419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3150" cy="1558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4FFED7" w14:textId="682845CE" w:rsidR="00952EAF" w:rsidRPr="00952EAF" w:rsidRDefault="00952EAF" w:rsidP="00952EAF">
      <w:pPr>
        <w:pStyle w:val="NormalWeb"/>
        <w:spacing w:before="0" w:after="0"/>
        <w:jc w:val="both"/>
        <w:rPr>
          <w:rFonts w:ascii="Verdana" w:hAnsi="Verdana"/>
          <w:b/>
          <w:sz w:val="20"/>
          <w:szCs w:val="20"/>
          <w:lang w:val="es-MX"/>
        </w:rPr>
      </w:pPr>
      <w:r>
        <w:rPr>
          <w:rFonts w:ascii="Verdana" w:hAnsi="Verdana"/>
          <w:b/>
          <w:sz w:val="20"/>
          <w:szCs w:val="20"/>
          <w:lang w:val="es-MX"/>
        </w:rPr>
        <w:t>DIA 06</w:t>
      </w:r>
      <w:r>
        <w:rPr>
          <w:rFonts w:ascii="Verdana" w:hAnsi="Verdana"/>
          <w:b/>
          <w:sz w:val="20"/>
          <w:szCs w:val="20"/>
          <w:lang w:val="es-MX"/>
        </w:rPr>
        <w:tab/>
      </w:r>
      <w:r w:rsidRPr="00952EAF">
        <w:rPr>
          <w:rFonts w:ascii="Verdana" w:hAnsi="Verdana"/>
          <w:b/>
          <w:sz w:val="20"/>
          <w:szCs w:val="20"/>
          <w:lang w:val="es-MX"/>
        </w:rPr>
        <w:t>BARILOCHE</w:t>
      </w:r>
    </w:p>
    <w:p w14:paraId="33505FDB" w14:textId="18F36DC4" w:rsidR="00952EAF" w:rsidRPr="00952EAF" w:rsidRDefault="00952EAF" w:rsidP="00952EAF">
      <w:pPr>
        <w:pStyle w:val="NormalWeb"/>
        <w:spacing w:before="0" w:after="0"/>
        <w:jc w:val="both"/>
        <w:rPr>
          <w:rFonts w:ascii="Verdana" w:hAnsi="Verdana"/>
          <w:bCs/>
          <w:sz w:val="20"/>
          <w:szCs w:val="20"/>
          <w:lang w:val="es-MX"/>
        </w:rPr>
      </w:pPr>
      <w:r w:rsidRPr="00952EAF">
        <w:rPr>
          <w:rFonts w:ascii="Verdana" w:hAnsi="Verdana"/>
          <w:b/>
          <w:sz w:val="20"/>
          <w:szCs w:val="20"/>
          <w:lang w:val="es-MX"/>
        </w:rPr>
        <w:t>Desayuno.</w:t>
      </w:r>
      <w:r>
        <w:rPr>
          <w:rFonts w:ascii="Verdana" w:hAnsi="Verdana"/>
          <w:b/>
          <w:sz w:val="20"/>
          <w:szCs w:val="20"/>
          <w:lang w:val="es-MX"/>
        </w:rPr>
        <w:t xml:space="preserve"> </w:t>
      </w:r>
      <w:r w:rsidRPr="00952EAF">
        <w:rPr>
          <w:rFonts w:ascii="Verdana" w:hAnsi="Verdana"/>
          <w:bCs/>
          <w:sz w:val="20"/>
          <w:szCs w:val="20"/>
          <w:lang w:val="es-MX"/>
        </w:rPr>
        <w:t>Día libre para recorrer por cuenta propia esta maravillosa ciudad donde inicia la Patagonia Argentina. Se sugiere tomar opcionales como Isla Victoria &amp; Bosque de Arrayanes, Puerto Blest &amp; Cascada de los Cantaros. O actividades invernales (temporada Nieve julio a septiembre aproximadamente)</w:t>
      </w:r>
      <w:r>
        <w:rPr>
          <w:rFonts w:ascii="Verdana" w:hAnsi="Verdana"/>
          <w:bCs/>
          <w:sz w:val="20"/>
          <w:szCs w:val="20"/>
          <w:lang w:val="es-MX"/>
        </w:rPr>
        <w:t xml:space="preserve">. </w:t>
      </w:r>
      <w:r w:rsidRPr="00952EAF">
        <w:rPr>
          <w:rFonts w:ascii="Verdana" w:hAnsi="Verdana"/>
          <w:bCs/>
          <w:sz w:val="20"/>
          <w:szCs w:val="20"/>
          <w:lang w:val="es-MX"/>
        </w:rPr>
        <w:t>Piedras Blancas - Trineos / Refugio Neumeyer - Caminata Laguna Congelada.</w:t>
      </w:r>
      <w:r>
        <w:rPr>
          <w:rFonts w:ascii="Verdana" w:hAnsi="Verdana"/>
          <w:bCs/>
          <w:sz w:val="20"/>
          <w:szCs w:val="20"/>
          <w:lang w:val="es-MX"/>
        </w:rPr>
        <w:t xml:space="preserve"> </w:t>
      </w:r>
      <w:r w:rsidRPr="00952EAF">
        <w:rPr>
          <w:rFonts w:ascii="Verdana" w:hAnsi="Verdana"/>
          <w:bCs/>
          <w:sz w:val="20"/>
          <w:szCs w:val="20"/>
          <w:lang w:val="es-MX"/>
        </w:rPr>
        <w:t>Alojamiento.</w:t>
      </w:r>
    </w:p>
    <w:p w14:paraId="2D7A18BF" w14:textId="77777777" w:rsidR="00952EAF" w:rsidRDefault="00952EAF" w:rsidP="00952EAF">
      <w:pPr>
        <w:pStyle w:val="NormalWeb"/>
        <w:spacing w:before="0" w:after="0"/>
        <w:jc w:val="both"/>
        <w:rPr>
          <w:rFonts w:ascii="Verdana" w:hAnsi="Verdana"/>
          <w:b/>
          <w:sz w:val="20"/>
          <w:szCs w:val="20"/>
          <w:lang w:val="es-MX"/>
        </w:rPr>
      </w:pPr>
    </w:p>
    <w:p w14:paraId="4014161A" w14:textId="26FF681A" w:rsidR="00952EAF" w:rsidRPr="00952EAF" w:rsidRDefault="00952EAF" w:rsidP="00952EAF">
      <w:pPr>
        <w:pStyle w:val="NormalWeb"/>
        <w:spacing w:before="0" w:after="0"/>
        <w:jc w:val="both"/>
        <w:rPr>
          <w:rFonts w:ascii="Verdana" w:hAnsi="Verdana"/>
          <w:b/>
          <w:sz w:val="20"/>
          <w:szCs w:val="20"/>
          <w:lang w:val="es-MX"/>
        </w:rPr>
      </w:pPr>
      <w:r>
        <w:rPr>
          <w:rFonts w:ascii="Verdana" w:hAnsi="Verdana"/>
          <w:b/>
          <w:sz w:val="20"/>
          <w:szCs w:val="20"/>
          <w:lang w:val="es-MX"/>
        </w:rPr>
        <w:t>DIA 07</w:t>
      </w:r>
      <w:r>
        <w:rPr>
          <w:rFonts w:ascii="Verdana" w:hAnsi="Verdana"/>
          <w:b/>
          <w:sz w:val="20"/>
          <w:szCs w:val="20"/>
          <w:lang w:val="es-MX"/>
        </w:rPr>
        <w:tab/>
      </w:r>
      <w:r w:rsidRPr="00952EAF">
        <w:rPr>
          <w:rFonts w:ascii="Verdana" w:hAnsi="Verdana"/>
          <w:b/>
          <w:sz w:val="20"/>
          <w:szCs w:val="20"/>
          <w:lang w:val="es-MX"/>
        </w:rPr>
        <w:t>BARILOCHE - BUENOS AIRES</w:t>
      </w:r>
      <w:r>
        <w:rPr>
          <w:rFonts w:ascii="Verdana" w:hAnsi="Verdana"/>
          <w:b/>
          <w:sz w:val="20"/>
          <w:szCs w:val="20"/>
          <w:lang w:val="es-MX"/>
        </w:rPr>
        <w:t xml:space="preserve"> </w:t>
      </w:r>
      <w:r w:rsidRPr="0056198C">
        <w:rPr>
          <w:rFonts w:ascii="Verdana" w:hAnsi="Verdana"/>
          <w:b/>
          <w:color w:val="C00000"/>
          <w:sz w:val="20"/>
          <w:szCs w:val="20"/>
          <w:lang w:val="es-CO"/>
        </w:rPr>
        <w:t>(Vuelo no incluido)</w:t>
      </w:r>
    </w:p>
    <w:p w14:paraId="0AF01E39" w14:textId="0FA1DEC3" w:rsidR="00A054A6" w:rsidRDefault="00952EAF" w:rsidP="00952EAF">
      <w:pPr>
        <w:pStyle w:val="NormalWeb"/>
        <w:spacing w:before="0" w:after="0"/>
        <w:jc w:val="both"/>
        <w:rPr>
          <w:rFonts w:ascii="Verdana" w:hAnsi="Verdana"/>
          <w:b/>
          <w:sz w:val="20"/>
          <w:szCs w:val="20"/>
          <w:lang w:val="es-MX"/>
        </w:rPr>
      </w:pPr>
      <w:r w:rsidRPr="00952EAF">
        <w:rPr>
          <w:rFonts w:ascii="Verdana" w:hAnsi="Verdana"/>
          <w:b/>
          <w:sz w:val="20"/>
          <w:szCs w:val="20"/>
          <w:lang w:val="es-MX"/>
        </w:rPr>
        <w:t>Desayuno.</w:t>
      </w:r>
      <w:r>
        <w:rPr>
          <w:rFonts w:ascii="Verdana" w:hAnsi="Verdana"/>
          <w:b/>
          <w:sz w:val="20"/>
          <w:szCs w:val="20"/>
          <w:lang w:val="es-MX"/>
        </w:rPr>
        <w:t xml:space="preserve"> </w:t>
      </w:r>
      <w:r w:rsidRPr="00952EAF">
        <w:rPr>
          <w:rFonts w:ascii="Verdana" w:hAnsi="Verdana"/>
          <w:bCs/>
          <w:sz w:val="20"/>
          <w:szCs w:val="20"/>
          <w:lang w:val="es-MX"/>
        </w:rPr>
        <w:t>A la hora convenida traslado al aeropuerto para salir en vuelo hacia Buenos Aires. Arribo, asistencia y recepción por nuestro personal en el aeropuerto y traslado en servicio privado al hotel seleccionado. Alojamiento.</w:t>
      </w:r>
    </w:p>
    <w:p w14:paraId="2195C92B" w14:textId="77777777" w:rsidR="00952EAF" w:rsidRPr="00A054A6" w:rsidRDefault="00952EAF" w:rsidP="00952EAF">
      <w:pPr>
        <w:pStyle w:val="NormalWeb"/>
        <w:spacing w:before="0" w:after="0"/>
        <w:jc w:val="both"/>
        <w:rPr>
          <w:rFonts w:ascii="Verdana" w:hAnsi="Verdana"/>
          <w:sz w:val="20"/>
          <w:szCs w:val="20"/>
          <w:lang w:val="es-CO"/>
        </w:rPr>
      </w:pPr>
    </w:p>
    <w:p w14:paraId="00F22691" w14:textId="6188F7EA" w:rsidR="001476DA" w:rsidRPr="002D4FFD" w:rsidRDefault="001476DA" w:rsidP="00952EAF">
      <w:pPr>
        <w:pStyle w:val="NormalWeb"/>
        <w:spacing w:before="0" w:after="0"/>
        <w:jc w:val="both"/>
        <w:rPr>
          <w:rFonts w:ascii="Verdana" w:hAnsi="Verdana"/>
          <w:b/>
          <w:sz w:val="20"/>
          <w:szCs w:val="20"/>
          <w:lang w:val="es-CO"/>
        </w:rPr>
      </w:pPr>
      <w:r w:rsidRPr="002D4FFD">
        <w:rPr>
          <w:rFonts w:ascii="Verdana" w:hAnsi="Verdana"/>
          <w:b/>
          <w:bCs/>
          <w:sz w:val="20"/>
          <w:szCs w:val="20"/>
          <w:lang w:val="es-CO"/>
        </w:rPr>
        <w:t xml:space="preserve">DÍA </w:t>
      </w:r>
      <w:r>
        <w:rPr>
          <w:rFonts w:ascii="Verdana" w:hAnsi="Verdana"/>
          <w:b/>
          <w:bCs/>
          <w:sz w:val="20"/>
          <w:szCs w:val="20"/>
          <w:lang w:val="es-CO"/>
        </w:rPr>
        <w:t>0</w:t>
      </w:r>
      <w:r w:rsidRPr="002D4FFD">
        <w:rPr>
          <w:rFonts w:ascii="Verdana" w:hAnsi="Verdana"/>
          <w:b/>
          <w:bCs/>
          <w:sz w:val="20"/>
          <w:szCs w:val="20"/>
          <w:lang w:val="es-CO"/>
        </w:rPr>
        <w:t>8</w:t>
      </w:r>
      <w:r>
        <w:rPr>
          <w:rFonts w:ascii="Verdana" w:hAnsi="Verdana"/>
          <w:b/>
          <w:bCs/>
          <w:sz w:val="20"/>
          <w:szCs w:val="20"/>
          <w:lang w:val="es-CO"/>
        </w:rPr>
        <w:tab/>
      </w:r>
      <w:r w:rsidRPr="002D4FFD">
        <w:rPr>
          <w:rFonts w:ascii="Verdana" w:hAnsi="Verdana"/>
          <w:b/>
          <w:bCs/>
          <w:sz w:val="20"/>
          <w:szCs w:val="20"/>
          <w:lang w:val="es-CO"/>
        </w:rPr>
        <w:t>BUENOS AIRES </w:t>
      </w:r>
      <w:r w:rsidRPr="0056198C">
        <w:rPr>
          <w:rFonts w:ascii="Verdana" w:hAnsi="Verdana"/>
          <w:b/>
          <w:color w:val="C00000"/>
          <w:sz w:val="20"/>
          <w:szCs w:val="20"/>
          <w:lang w:val="es-CO"/>
        </w:rPr>
        <w:t>(Vuelo no incluido)</w:t>
      </w:r>
    </w:p>
    <w:p w14:paraId="64BE2FC9" w14:textId="77777777" w:rsidR="001476DA" w:rsidRPr="000D352A" w:rsidRDefault="001476DA" w:rsidP="00952EAF">
      <w:pPr>
        <w:jc w:val="both"/>
        <w:rPr>
          <w:rFonts w:ascii="Verdana" w:hAnsi="Verdana"/>
          <w:b/>
          <w:lang w:val="es-CO"/>
        </w:rPr>
      </w:pPr>
      <w:r w:rsidRPr="002D4FFD">
        <w:rPr>
          <w:rFonts w:ascii="Verdana" w:hAnsi="Verdana"/>
          <w:b/>
          <w:lang w:val="es-CO"/>
        </w:rPr>
        <w:t xml:space="preserve">Desayuno </w:t>
      </w:r>
      <w:r w:rsidRPr="002D4FFD">
        <w:rPr>
          <w:rFonts w:ascii="Verdana" w:hAnsi="Verdana"/>
          <w:bCs/>
          <w:lang w:val="es-CO"/>
        </w:rPr>
        <w:t xml:space="preserve">en el hotel. A la hora convenida traslado al aeropuerto internacional de Ezeiza </w:t>
      </w:r>
      <w:r w:rsidRPr="000D352A">
        <w:rPr>
          <w:rFonts w:ascii="Verdana" w:hAnsi="Verdana"/>
          <w:color w:val="000000"/>
          <w:lang w:val="es-CO"/>
        </w:rPr>
        <w:t xml:space="preserve">para abordar el vuelo con destino a </w:t>
      </w:r>
      <w:r>
        <w:rPr>
          <w:rFonts w:ascii="Verdana" w:hAnsi="Verdana"/>
          <w:color w:val="000000"/>
          <w:lang w:val="es-CO"/>
        </w:rPr>
        <w:t>su ciudad de origen</w:t>
      </w:r>
      <w:r w:rsidRPr="000D352A">
        <w:rPr>
          <w:rFonts w:ascii="Verdana" w:hAnsi="Verdana"/>
          <w:color w:val="000000"/>
          <w:lang w:val="es-CO"/>
        </w:rPr>
        <w:t>.</w:t>
      </w:r>
      <w:r w:rsidRPr="000D352A">
        <w:rPr>
          <w:rFonts w:ascii="Verdana" w:hAnsi="Verdana"/>
          <w:b/>
          <w:lang w:val="es-CO"/>
        </w:rPr>
        <w:t xml:space="preserve"> </w:t>
      </w:r>
    </w:p>
    <w:p w14:paraId="6F3C2B2D" w14:textId="77777777" w:rsidR="001476DA" w:rsidRDefault="001476DA" w:rsidP="001476DA">
      <w:pPr>
        <w:widowControl w:val="0"/>
        <w:jc w:val="center"/>
        <w:rPr>
          <w:rFonts w:ascii="Verdana" w:hAnsi="Verdana"/>
        </w:rPr>
      </w:pPr>
    </w:p>
    <w:p w14:paraId="72515DFF" w14:textId="77777777" w:rsidR="001476DA" w:rsidRPr="00394EE2" w:rsidRDefault="001476DA" w:rsidP="001476DA">
      <w:pPr>
        <w:widowControl w:val="0"/>
        <w:jc w:val="center"/>
        <w:rPr>
          <w:rFonts w:ascii="Verdana" w:hAnsi="Verdana"/>
          <w:b/>
          <w:bCs/>
        </w:rPr>
      </w:pPr>
      <w:r w:rsidRPr="000D352A">
        <w:rPr>
          <w:rFonts w:ascii="Verdana" w:hAnsi="Verdana"/>
        </w:rPr>
        <w:t xml:space="preserve">  </w:t>
      </w:r>
      <w:r w:rsidRPr="00394EE2">
        <w:rPr>
          <w:rFonts w:ascii="Verdana" w:hAnsi="Verdana"/>
          <w:b/>
          <w:bCs/>
        </w:rPr>
        <w:t>FIN DE NUESTROS SERVICIOS</w:t>
      </w:r>
    </w:p>
    <w:bookmarkEnd w:id="0"/>
    <w:p w14:paraId="368FFB32" w14:textId="77777777" w:rsidR="001476DA" w:rsidRDefault="001476DA" w:rsidP="001476DA">
      <w:pPr>
        <w:pStyle w:val="Sinespaciado"/>
        <w:rPr>
          <w:rFonts w:ascii="Verdana" w:hAnsi="Verdana"/>
          <w:b/>
          <w:bCs/>
          <w:lang w:val="es-CO"/>
        </w:rPr>
      </w:pPr>
    </w:p>
    <w:p w14:paraId="55EEB909" w14:textId="77777777" w:rsidR="00F236A0" w:rsidRDefault="00F236A0" w:rsidP="001476DA">
      <w:pPr>
        <w:pStyle w:val="Sinespaciado"/>
        <w:rPr>
          <w:rFonts w:ascii="Verdana" w:hAnsi="Verdana"/>
          <w:b/>
          <w:bCs/>
          <w:lang w:val="es-CO"/>
        </w:rPr>
      </w:pPr>
    </w:p>
    <w:p w14:paraId="0F5C03A4" w14:textId="5E9BAA31" w:rsidR="004A1B95" w:rsidRDefault="001476DA" w:rsidP="001476DA">
      <w:pPr>
        <w:pStyle w:val="Sinespaciado"/>
        <w:rPr>
          <w:rFonts w:ascii="Verdana" w:hAnsi="Verdana"/>
          <w:b/>
          <w:bCs/>
          <w:lang w:val="es-CO"/>
        </w:rPr>
      </w:pPr>
      <w:r w:rsidRPr="00B153BA">
        <w:rPr>
          <w:rFonts w:ascii="Verdana" w:hAnsi="Verdana"/>
          <w:b/>
          <w:bCs/>
          <w:lang w:val="es-CO"/>
        </w:rPr>
        <w:t>HOTELES PREVISTOS O</w:t>
      </w:r>
      <w:r>
        <w:rPr>
          <w:rFonts w:ascii="Verdana" w:hAnsi="Verdana"/>
          <w:b/>
          <w:bCs/>
          <w:lang w:val="es-CO"/>
        </w:rPr>
        <w:t xml:space="preserve"> SIMILARES </w:t>
      </w:r>
    </w:p>
    <w:tbl>
      <w:tblPr>
        <w:tblW w:w="9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1"/>
        <w:gridCol w:w="2086"/>
        <w:gridCol w:w="1866"/>
        <w:gridCol w:w="1865"/>
        <w:gridCol w:w="1940"/>
      </w:tblGrid>
      <w:tr w:rsidR="00B153BA" w:rsidRPr="00547DA1" w14:paraId="5C447F95" w14:textId="77777777" w:rsidTr="00AD1494">
        <w:trPr>
          <w:trHeight w:val="547"/>
        </w:trPr>
        <w:tc>
          <w:tcPr>
            <w:tcW w:w="1641" w:type="dxa"/>
            <w:noWrap/>
            <w:vAlign w:val="bottom"/>
            <w:hideMark/>
          </w:tcPr>
          <w:p w14:paraId="32E5E3A3" w14:textId="77777777" w:rsidR="00547DA1" w:rsidRPr="00547DA1" w:rsidRDefault="00547DA1" w:rsidP="00547DA1">
            <w:pPr>
              <w:suppressAutoHyphens w:val="0"/>
              <w:jc w:val="center"/>
              <w:rPr>
                <w:rFonts w:ascii="Verdana" w:hAnsi="Verdana" w:cs="Calibri"/>
                <w:b/>
                <w:bCs/>
                <w:color w:val="000000"/>
                <w:sz w:val="18"/>
                <w:szCs w:val="18"/>
                <w:lang w:val="es-CO" w:eastAsia="es-CO"/>
              </w:rPr>
            </w:pPr>
            <w:r w:rsidRPr="00547DA1">
              <w:rPr>
                <w:rFonts w:ascii="Verdana" w:hAnsi="Verdana" w:cs="Calibri"/>
                <w:b/>
                <w:bCs/>
                <w:color w:val="000000"/>
                <w:sz w:val="18"/>
                <w:szCs w:val="18"/>
                <w:lang w:val="es-CO" w:eastAsia="es-CO"/>
              </w:rPr>
              <w:t xml:space="preserve">CIUDAD </w:t>
            </w:r>
          </w:p>
        </w:tc>
        <w:tc>
          <w:tcPr>
            <w:tcW w:w="2086" w:type="dxa"/>
            <w:noWrap/>
            <w:vAlign w:val="bottom"/>
            <w:hideMark/>
          </w:tcPr>
          <w:p w14:paraId="385ABB82" w14:textId="77777777" w:rsidR="00547DA1" w:rsidRPr="00547DA1" w:rsidRDefault="00547DA1" w:rsidP="00547DA1">
            <w:pPr>
              <w:suppressAutoHyphens w:val="0"/>
              <w:jc w:val="center"/>
              <w:rPr>
                <w:rFonts w:ascii="Verdana" w:hAnsi="Verdana" w:cs="Calibri"/>
                <w:b/>
                <w:bCs/>
                <w:color w:val="000000"/>
                <w:sz w:val="18"/>
                <w:szCs w:val="18"/>
                <w:lang w:val="es-CO" w:eastAsia="es-CO"/>
              </w:rPr>
            </w:pPr>
            <w:r w:rsidRPr="00547DA1">
              <w:rPr>
                <w:rFonts w:ascii="Verdana" w:hAnsi="Verdana" w:cs="Calibri"/>
                <w:b/>
                <w:bCs/>
                <w:color w:val="000000"/>
                <w:sz w:val="18"/>
                <w:szCs w:val="18"/>
                <w:lang w:val="es-CO" w:eastAsia="es-CO"/>
              </w:rPr>
              <w:t xml:space="preserve">TURISTA SUPERIOR </w:t>
            </w:r>
          </w:p>
        </w:tc>
        <w:tc>
          <w:tcPr>
            <w:tcW w:w="1866" w:type="dxa"/>
            <w:noWrap/>
            <w:vAlign w:val="bottom"/>
            <w:hideMark/>
          </w:tcPr>
          <w:p w14:paraId="0BD83529" w14:textId="77777777" w:rsidR="00547DA1" w:rsidRPr="00547DA1" w:rsidRDefault="00547DA1" w:rsidP="00547DA1">
            <w:pPr>
              <w:suppressAutoHyphens w:val="0"/>
              <w:jc w:val="center"/>
              <w:rPr>
                <w:rFonts w:ascii="Verdana" w:hAnsi="Verdana" w:cs="Calibri"/>
                <w:b/>
                <w:bCs/>
                <w:color w:val="000000"/>
                <w:sz w:val="18"/>
                <w:szCs w:val="18"/>
                <w:lang w:val="es-CO" w:eastAsia="es-CO"/>
              </w:rPr>
            </w:pPr>
            <w:r w:rsidRPr="00547DA1">
              <w:rPr>
                <w:rFonts w:ascii="Verdana" w:hAnsi="Verdana" w:cs="Calibri"/>
                <w:b/>
                <w:bCs/>
                <w:color w:val="000000"/>
                <w:sz w:val="18"/>
                <w:szCs w:val="18"/>
                <w:lang w:val="es-CO" w:eastAsia="es-CO"/>
              </w:rPr>
              <w:t xml:space="preserve">PRIMERA </w:t>
            </w:r>
          </w:p>
        </w:tc>
        <w:tc>
          <w:tcPr>
            <w:tcW w:w="1865" w:type="dxa"/>
            <w:noWrap/>
            <w:vAlign w:val="bottom"/>
            <w:hideMark/>
          </w:tcPr>
          <w:p w14:paraId="007C0B96" w14:textId="77777777" w:rsidR="00547DA1" w:rsidRPr="00547DA1" w:rsidRDefault="00547DA1" w:rsidP="00547DA1">
            <w:pPr>
              <w:suppressAutoHyphens w:val="0"/>
              <w:jc w:val="center"/>
              <w:rPr>
                <w:rFonts w:ascii="Verdana" w:hAnsi="Verdana" w:cs="Calibri"/>
                <w:b/>
                <w:bCs/>
                <w:color w:val="000000"/>
                <w:sz w:val="18"/>
                <w:szCs w:val="18"/>
                <w:lang w:val="es-CO" w:eastAsia="es-CO"/>
              </w:rPr>
            </w:pPr>
            <w:r w:rsidRPr="00547DA1">
              <w:rPr>
                <w:rFonts w:ascii="Verdana" w:hAnsi="Verdana" w:cs="Calibri"/>
                <w:b/>
                <w:bCs/>
                <w:color w:val="000000"/>
                <w:sz w:val="18"/>
                <w:szCs w:val="18"/>
                <w:lang w:val="es-CO" w:eastAsia="es-CO"/>
              </w:rPr>
              <w:t xml:space="preserve">PRIMERA SUPERIOR </w:t>
            </w:r>
          </w:p>
        </w:tc>
        <w:tc>
          <w:tcPr>
            <w:tcW w:w="1940" w:type="dxa"/>
            <w:noWrap/>
            <w:vAlign w:val="bottom"/>
            <w:hideMark/>
          </w:tcPr>
          <w:p w14:paraId="31D53AFB" w14:textId="77777777" w:rsidR="00547DA1" w:rsidRPr="00547DA1" w:rsidRDefault="00547DA1" w:rsidP="00547DA1">
            <w:pPr>
              <w:suppressAutoHyphens w:val="0"/>
              <w:jc w:val="center"/>
              <w:rPr>
                <w:rFonts w:ascii="Verdana" w:hAnsi="Verdana" w:cs="Calibri"/>
                <w:b/>
                <w:bCs/>
                <w:color w:val="000000"/>
                <w:sz w:val="18"/>
                <w:szCs w:val="18"/>
                <w:lang w:val="es-CO" w:eastAsia="es-CO"/>
              </w:rPr>
            </w:pPr>
            <w:r w:rsidRPr="00547DA1">
              <w:rPr>
                <w:rFonts w:ascii="Verdana" w:hAnsi="Verdana" w:cs="Calibri"/>
                <w:b/>
                <w:bCs/>
                <w:color w:val="000000"/>
                <w:sz w:val="18"/>
                <w:szCs w:val="18"/>
                <w:lang w:val="es-CO" w:eastAsia="es-CO"/>
              </w:rPr>
              <w:t xml:space="preserve">LUJO </w:t>
            </w:r>
          </w:p>
        </w:tc>
      </w:tr>
      <w:tr w:rsidR="00952EAF" w:rsidRPr="00547DA1" w14:paraId="1607D2B8" w14:textId="77777777" w:rsidTr="00AD1494">
        <w:trPr>
          <w:trHeight w:val="197"/>
        </w:trPr>
        <w:tc>
          <w:tcPr>
            <w:tcW w:w="1641" w:type="dxa"/>
            <w:noWrap/>
            <w:vAlign w:val="bottom"/>
            <w:hideMark/>
          </w:tcPr>
          <w:p w14:paraId="4ADF58A6" w14:textId="77777777" w:rsidR="00952EAF" w:rsidRPr="00547DA1" w:rsidRDefault="00952EAF" w:rsidP="00952EAF">
            <w:pPr>
              <w:suppressAutoHyphens w:val="0"/>
              <w:jc w:val="center"/>
              <w:rPr>
                <w:rFonts w:ascii="Verdana" w:hAnsi="Verdana" w:cs="Calibri"/>
                <w:b/>
                <w:bCs/>
                <w:color w:val="000000"/>
                <w:sz w:val="18"/>
                <w:szCs w:val="18"/>
                <w:lang w:val="es-CO" w:eastAsia="es-CO"/>
              </w:rPr>
            </w:pPr>
            <w:r w:rsidRPr="00547DA1">
              <w:rPr>
                <w:rFonts w:ascii="Verdana" w:hAnsi="Verdana" w:cs="Calibri"/>
                <w:b/>
                <w:bCs/>
                <w:color w:val="000000"/>
                <w:sz w:val="18"/>
                <w:szCs w:val="18"/>
                <w:lang w:val="es-CO" w:eastAsia="es-CO"/>
              </w:rPr>
              <w:t xml:space="preserve">BUENOS AIRES </w:t>
            </w:r>
          </w:p>
        </w:tc>
        <w:tc>
          <w:tcPr>
            <w:tcW w:w="2086" w:type="dxa"/>
            <w:noWrap/>
            <w:vAlign w:val="bottom"/>
            <w:hideMark/>
          </w:tcPr>
          <w:p w14:paraId="7558AE78" w14:textId="29AC34B1" w:rsidR="00952EAF" w:rsidRPr="00547DA1" w:rsidRDefault="00952EAF" w:rsidP="00952EAF">
            <w:pPr>
              <w:suppressAutoHyphens w:val="0"/>
              <w:jc w:val="center"/>
              <w:rPr>
                <w:rFonts w:ascii="Verdana" w:hAnsi="Verdana" w:cs="Calibri"/>
                <w:color w:val="000000"/>
                <w:sz w:val="18"/>
                <w:szCs w:val="18"/>
                <w:lang w:val="es-CO" w:eastAsia="es-CO"/>
              </w:rPr>
            </w:pPr>
            <w:r>
              <w:rPr>
                <w:rFonts w:ascii="Verdana" w:hAnsi="Verdana" w:cs="Calibri"/>
                <w:color w:val="000000"/>
                <w:sz w:val="18"/>
                <w:szCs w:val="18"/>
              </w:rPr>
              <w:t xml:space="preserve">MERIT SAN TELMO </w:t>
            </w:r>
          </w:p>
        </w:tc>
        <w:tc>
          <w:tcPr>
            <w:tcW w:w="1866" w:type="dxa"/>
            <w:vAlign w:val="bottom"/>
            <w:hideMark/>
          </w:tcPr>
          <w:p w14:paraId="662A2D73" w14:textId="77332B01" w:rsidR="00952EAF" w:rsidRPr="00547DA1" w:rsidRDefault="00952EAF" w:rsidP="00952EAF">
            <w:pPr>
              <w:suppressAutoHyphens w:val="0"/>
              <w:jc w:val="center"/>
              <w:rPr>
                <w:rFonts w:ascii="Verdana" w:hAnsi="Verdana" w:cs="Calibri"/>
                <w:color w:val="000000"/>
                <w:sz w:val="18"/>
                <w:szCs w:val="18"/>
                <w:lang w:val="es-CO" w:eastAsia="es-CO"/>
              </w:rPr>
            </w:pPr>
            <w:r>
              <w:rPr>
                <w:rFonts w:ascii="Verdana" w:hAnsi="Verdana" w:cs="Calibri"/>
                <w:color w:val="000000"/>
                <w:sz w:val="18"/>
                <w:szCs w:val="18"/>
              </w:rPr>
              <w:t xml:space="preserve">DAZZLER BY WYNDHAM MAIPU </w:t>
            </w:r>
          </w:p>
        </w:tc>
        <w:tc>
          <w:tcPr>
            <w:tcW w:w="1865" w:type="dxa"/>
            <w:vAlign w:val="bottom"/>
            <w:hideMark/>
          </w:tcPr>
          <w:p w14:paraId="7B1E785B" w14:textId="56A40FF9" w:rsidR="00952EAF" w:rsidRPr="00547DA1" w:rsidRDefault="00952EAF" w:rsidP="00952EAF">
            <w:pPr>
              <w:suppressAutoHyphens w:val="0"/>
              <w:jc w:val="center"/>
              <w:rPr>
                <w:rFonts w:ascii="Verdana" w:hAnsi="Verdana" w:cs="Calibri"/>
                <w:color w:val="000000"/>
                <w:sz w:val="18"/>
                <w:szCs w:val="18"/>
                <w:lang w:val="es-CO" w:eastAsia="es-CO"/>
              </w:rPr>
            </w:pPr>
            <w:r>
              <w:rPr>
                <w:rFonts w:ascii="Verdana" w:hAnsi="Verdana" w:cs="Calibri"/>
                <w:color w:val="000000"/>
                <w:sz w:val="18"/>
                <w:szCs w:val="18"/>
              </w:rPr>
              <w:t xml:space="preserve">DOUBLETREE BY HILTON </w:t>
            </w:r>
          </w:p>
        </w:tc>
        <w:tc>
          <w:tcPr>
            <w:tcW w:w="1940" w:type="dxa"/>
            <w:vAlign w:val="bottom"/>
            <w:hideMark/>
          </w:tcPr>
          <w:p w14:paraId="5AFC2442" w14:textId="456D69E0" w:rsidR="00952EAF" w:rsidRPr="00547DA1" w:rsidRDefault="00952EAF" w:rsidP="00952EAF">
            <w:pPr>
              <w:suppressAutoHyphens w:val="0"/>
              <w:jc w:val="center"/>
              <w:rPr>
                <w:rFonts w:ascii="Verdana" w:hAnsi="Verdana" w:cs="Calibri"/>
                <w:color w:val="000000"/>
                <w:sz w:val="18"/>
                <w:szCs w:val="18"/>
                <w:lang w:val="es-CO" w:eastAsia="es-CO"/>
              </w:rPr>
            </w:pPr>
            <w:r>
              <w:rPr>
                <w:rFonts w:ascii="Verdana" w:hAnsi="Verdana" w:cs="Calibri"/>
                <w:color w:val="000000"/>
                <w:sz w:val="18"/>
                <w:szCs w:val="18"/>
              </w:rPr>
              <w:t>SOFITEL BUENOS AIRES RECOLETA</w:t>
            </w:r>
          </w:p>
        </w:tc>
      </w:tr>
      <w:tr w:rsidR="00952EAF" w:rsidRPr="00547DA1" w14:paraId="48F0A4FB" w14:textId="77777777" w:rsidTr="00AD1494">
        <w:trPr>
          <w:trHeight w:val="197"/>
        </w:trPr>
        <w:tc>
          <w:tcPr>
            <w:tcW w:w="1641" w:type="dxa"/>
            <w:noWrap/>
            <w:vAlign w:val="bottom"/>
          </w:tcPr>
          <w:p w14:paraId="3FC93350" w14:textId="0EF6A59E" w:rsidR="00952EAF" w:rsidRPr="00547DA1" w:rsidRDefault="00952EAF" w:rsidP="00952EAF">
            <w:pPr>
              <w:suppressAutoHyphens w:val="0"/>
              <w:jc w:val="center"/>
              <w:rPr>
                <w:rFonts w:ascii="Verdana" w:hAnsi="Verdana" w:cs="Calibri"/>
                <w:b/>
                <w:bCs/>
                <w:color w:val="000000"/>
                <w:sz w:val="18"/>
                <w:szCs w:val="18"/>
                <w:lang w:val="es-CO" w:eastAsia="es-CO"/>
              </w:rPr>
            </w:pPr>
            <w:r>
              <w:rPr>
                <w:rFonts w:ascii="Verdana" w:hAnsi="Verdana" w:cs="Calibri"/>
                <w:b/>
                <w:bCs/>
                <w:color w:val="000000"/>
                <w:sz w:val="18"/>
                <w:szCs w:val="18"/>
                <w:lang w:val="es-CO" w:eastAsia="es-CO"/>
              </w:rPr>
              <w:t xml:space="preserve">BARILOCHE </w:t>
            </w:r>
          </w:p>
        </w:tc>
        <w:tc>
          <w:tcPr>
            <w:tcW w:w="2086" w:type="dxa"/>
            <w:noWrap/>
            <w:vAlign w:val="bottom"/>
          </w:tcPr>
          <w:p w14:paraId="24C26CAA" w14:textId="7E9F66E4" w:rsidR="00952EAF" w:rsidRPr="00547DA1" w:rsidRDefault="00952EAF" w:rsidP="00952EAF">
            <w:pPr>
              <w:suppressAutoHyphens w:val="0"/>
              <w:jc w:val="center"/>
              <w:rPr>
                <w:rFonts w:ascii="Verdana" w:hAnsi="Verdana" w:cs="Calibri"/>
                <w:color w:val="000000"/>
                <w:sz w:val="18"/>
                <w:szCs w:val="18"/>
                <w:lang w:val="es-CO" w:eastAsia="es-CO"/>
              </w:rPr>
            </w:pPr>
            <w:r>
              <w:rPr>
                <w:rFonts w:ascii="Verdana" w:hAnsi="Verdana" w:cs="Calibri"/>
                <w:color w:val="000000"/>
                <w:sz w:val="18"/>
                <w:szCs w:val="18"/>
              </w:rPr>
              <w:t xml:space="preserve">NAHUEL HUAPI </w:t>
            </w:r>
          </w:p>
        </w:tc>
        <w:tc>
          <w:tcPr>
            <w:tcW w:w="1866" w:type="dxa"/>
            <w:vAlign w:val="bottom"/>
          </w:tcPr>
          <w:p w14:paraId="51CF7F1D" w14:textId="2F0D7965" w:rsidR="00952EAF" w:rsidRPr="00547DA1" w:rsidRDefault="00952EAF" w:rsidP="00952EAF">
            <w:pPr>
              <w:suppressAutoHyphens w:val="0"/>
              <w:jc w:val="center"/>
              <w:rPr>
                <w:rFonts w:ascii="Verdana" w:hAnsi="Verdana" w:cs="Calibri"/>
                <w:color w:val="000000"/>
                <w:sz w:val="18"/>
                <w:szCs w:val="18"/>
                <w:lang w:val="es-CO" w:eastAsia="es-CO"/>
              </w:rPr>
            </w:pPr>
            <w:r>
              <w:rPr>
                <w:rFonts w:ascii="Verdana" w:hAnsi="Verdana" w:cs="Calibri"/>
                <w:color w:val="000000"/>
                <w:sz w:val="18"/>
                <w:szCs w:val="18"/>
              </w:rPr>
              <w:t xml:space="preserve"> NH EDELWEISS</w:t>
            </w:r>
          </w:p>
        </w:tc>
        <w:tc>
          <w:tcPr>
            <w:tcW w:w="1865" w:type="dxa"/>
            <w:vAlign w:val="bottom"/>
          </w:tcPr>
          <w:p w14:paraId="204C4EB5" w14:textId="465AA30D" w:rsidR="00952EAF" w:rsidRPr="00547DA1" w:rsidRDefault="00952EAF" w:rsidP="00952EAF">
            <w:pPr>
              <w:suppressAutoHyphens w:val="0"/>
              <w:jc w:val="center"/>
              <w:rPr>
                <w:rFonts w:ascii="Verdana" w:hAnsi="Verdana" w:cs="Calibri"/>
                <w:color w:val="000000"/>
                <w:sz w:val="18"/>
                <w:szCs w:val="18"/>
                <w:lang w:val="es-CO" w:eastAsia="es-CO"/>
              </w:rPr>
            </w:pPr>
            <w:r>
              <w:rPr>
                <w:rFonts w:ascii="Verdana" w:hAnsi="Verdana" w:cs="Calibri"/>
                <w:color w:val="000000"/>
                <w:sz w:val="18"/>
                <w:szCs w:val="18"/>
              </w:rPr>
              <w:t>CACIQUE INACAYAL</w:t>
            </w:r>
          </w:p>
        </w:tc>
        <w:tc>
          <w:tcPr>
            <w:tcW w:w="1940" w:type="dxa"/>
            <w:vAlign w:val="bottom"/>
          </w:tcPr>
          <w:p w14:paraId="2A74410F" w14:textId="68EEFE97" w:rsidR="00952EAF" w:rsidRPr="00547DA1" w:rsidRDefault="00952EAF" w:rsidP="00952EAF">
            <w:pPr>
              <w:suppressAutoHyphens w:val="0"/>
              <w:jc w:val="center"/>
              <w:rPr>
                <w:rFonts w:ascii="Verdana" w:hAnsi="Verdana" w:cs="Calibri"/>
                <w:color w:val="000000"/>
                <w:sz w:val="18"/>
                <w:szCs w:val="18"/>
                <w:lang w:val="es-CO" w:eastAsia="es-CO"/>
              </w:rPr>
            </w:pPr>
            <w:r>
              <w:rPr>
                <w:rFonts w:ascii="Verdana" w:hAnsi="Verdana" w:cs="Calibri"/>
                <w:color w:val="000000"/>
                <w:sz w:val="18"/>
                <w:szCs w:val="18"/>
              </w:rPr>
              <w:t>ALMA DEL LAGO SUITES &amp; SPA</w:t>
            </w:r>
          </w:p>
        </w:tc>
      </w:tr>
    </w:tbl>
    <w:p w14:paraId="5AE55164" w14:textId="77777777" w:rsidR="00547DA1" w:rsidRDefault="00547DA1" w:rsidP="001476DA">
      <w:pPr>
        <w:pStyle w:val="Sinespaciado"/>
        <w:rPr>
          <w:rFonts w:ascii="Verdana" w:hAnsi="Verdana"/>
          <w:b/>
          <w:bCs/>
          <w:lang w:val="es-CO"/>
        </w:rPr>
      </w:pPr>
    </w:p>
    <w:p w14:paraId="570D020F" w14:textId="77777777" w:rsidR="001476DA" w:rsidRDefault="001476DA" w:rsidP="001476DA">
      <w:pPr>
        <w:pStyle w:val="Sinespaciado"/>
        <w:rPr>
          <w:rFonts w:ascii="Verdana" w:hAnsi="Verdana"/>
          <w:b/>
          <w:bCs/>
          <w:lang w:val="es-CO"/>
        </w:rPr>
      </w:pPr>
    </w:p>
    <w:p w14:paraId="75EE872B" w14:textId="77777777" w:rsidR="00AD1494" w:rsidRDefault="00AD1494" w:rsidP="001476DA">
      <w:pPr>
        <w:pStyle w:val="Sinespaciado"/>
        <w:rPr>
          <w:rFonts w:ascii="Verdana" w:hAnsi="Verdana"/>
          <w:b/>
          <w:bCs/>
          <w:lang w:val="es-CO"/>
        </w:rPr>
      </w:pPr>
    </w:p>
    <w:p w14:paraId="3BC24155" w14:textId="77777777" w:rsidR="00AD1494" w:rsidRDefault="00AD1494" w:rsidP="001476DA">
      <w:pPr>
        <w:pStyle w:val="Sinespaciado"/>
        <w:rPr>
          <w:rFonts w:ascii="Verdana" w:hAnsi="Verdana"/>
          <w:b/>
          <w:bCs/>
          <w:lang w:val="es-CO"/>
        </w:rPr>
      </w:pPr>
    </w:p>
    <w:p w14:paraId="14090DB8" w14:textId="77777777" w:rsidR="00AD1494" w:rsidRDefault="00AD1494" w:rsidP="001476DA">
      <w:pPr>
        <w:pStyle w:val="Sinespaciado"/>
        <w:rPr>
          <w:rFonts w:ascii="Verdana" w:hAnsi="Verdana"/>
          <w:b/>
          <w:bCs/>
          <w:lang w:val="es-CO"/>
        </w:rPr>
      </w:pPr>
    </w:p>
    <w:p w14:paraId="0EC1AAC0" w14:textId="77777777" w:rsidR="00AD1494" w:rsidRDefault="00AD1494" w:rsidP="001476DA">
      <w:pPr>
        <w:pStyle w:val="Sinespaciado"/>
        <w:rPr>
          <w:rFonts w:ascii="Verdana" w:hAnsi="Verdana"/>
          <w:b/>
          <w:bCs/>
          <w:lang w:val="es-CO"/>
        </w:rPr>
      </w:pPr>
    </w:p>
    <w:p w14:paraId="08C984F1" w14:textId="77777777" w:rsidR="00AD1494" w:rsidRDefault="00AD1494" w:rsidP="001476DA">
      <w:pPr>
        <w:pStyle w:val="Sinespaciado"/>
        <w:rPr>
          <w:rFonts w:ascii="Verdana" w:hAnsi="Verdana"/>
          <w:b/>
          <w:bCs/>
          <w:lang w:val="es-CO"/>
        </w:rPr>
      </w:pPr>
    </w:p>
    <w:p w14:paraId="6584B7CE" w14:textId="77777777" w:rsidR="00AD1494" w:rsidRDefault="00AD1494" w:rsidP="001476DA">
      <w:pPr>
        <w:pStyle w:val="Sinespaciado"/>
        <w:rPr>
          <w:rFonts w:ascii="Verdana" w:hAnsi="Verdana"/>
          <w:b/>
          <w:bCs/>
          <w:lang w:val="es-CO"/>
        </w:rPr>
      </w:pPr>
    </w:p>
    <w:p w14:paraId="33C94170" w14:textId="77777777" w:rsidR="00AD1494" w:rsidRDefault="00AD1494" w:rsidP="001476DA">
      <w:pPr>
        <w:pStyle w:val="Sinespaciado"/>
        <w:rPr>
          <w:rFonts w:ascii="Verdana" w:hAnsi="Verdana"/>
          <w:b/>
          <w:bCs/>
          <w:lang w:val="es-CO"/>
        </w:rPr>
      </w:pPr>
    </w:p>
    <w:p w14:paraId="180BCE8E" w14:textId="77777777" w:rsidR="00AD1494" w:rsidRDefault="00AD1494" w:rsidP="001476DA">
      <w:pPr>
        <w:pStyle w:val="Sinespaciado"/>
        <w:rPr>
          <w:rFonts w:ascii="Verdana" w:hAnsi="Verdana"/>
          <w:b/>
          <w:bCs/>
          <w:lang w:val="es-CO"/>
        </w:rPr>
      </w:pPr>
    </w:p>
    <w:p w14:paraId="4C23C310" w14:textId="77777777" w:rsidR="00AD1494" w:rsidRDefault="00AD1494" w:rsidP="001476DA">
      <w:pPr>
        <w:pStyle w:val="Sinespaciado"/>
        <w:rPr>
          <w:rFonts w:ascii="Verdana" w:hAnsi="Verdana"/>
          <w:b/>
          <w:bCs/>
          <w:lang w:val="es-CO"/>
        </w:rPr>
      </w:pPr>
    </w:p>
    <w:p w14:paraId="5DF84324" w14:textId="77777777" w:rsidR="00AD1494" w:rsidRDefault="00AD1494" w:rsidP="001476DA">
      <w:pPr>
        <w:pStyle w:val="Sinespaciado"/>
        <w:rPr>
          <w:rFonts w:ascii="Verdana" w:hAnsi="Verdana"/>
          <w:b/>
          <w:bCs/>
          <w:lang w:val="es-CO"/>
        </w:rPr>
      </w:pPr>
    </w:p>
    <w:p w14:paraId="37FD20CA" w14:textId="77777777" w:rsidR="00AD1494" w:rsidRDefault="00AD1494" w:rsidP="001476DA">
      <w:pPr>
        <w:pStyle w:val="Sinespaciado"/>
        <w:rPr>
          <w:rFonts w:ascii="Verdana" w:hAnsi="Verdana"/>
          <w:b/>
          <w:bCs/>
          <w:lang w:val="es-CO"/>
        </w:rPr>
      </w:pPr>
    </w:p>
    <w:p w14:paraId="151CB1E0" w14:textId="77777777" w:rsidR="00AD1494" w:rsidRDefault="00AD1494" w:rsidP="001476DA">
      <w:pPr>
        <w:pStyle w:val="Sinespaciado"/>
        <w:rPr>
          <w:rFonts w:ascii="Verdana" w:hAnsi="Verdana"/>
          <w:b/>
          <w:bCs/>
          <w:lang w:val="es-CO"/>
        </w:rPr>
      </w:pPr>
    </w:p>
    <w:p w14:paraId="2C4AB2B8" w14:textId="77777777" w:rsidR="00AD1494" w:rsidRDefault="00AD1494" w:rsidP="001476DA">
      <w:pPr>
        <w:pStyle w:val="Sinespaciado"/>
        <w:rPr>
          <w:rFonts w:ascii="Verdana" w:hAnsi="Verdana"/>
          <w:b/>
          <w:bCs/>
          <w:lang w:val="es-CO"/>
        </w:rPr>
      </w:pPr>
    </w:p>
    <w:p w14:paraId="318C7928" w14:textId="77777777" w:rsidR="00AD1494" w:rsidRDefault="00AD1494" w:rsidP="001476DA">
      <w:pPr>
        <w:pStyle w:val="Sinespaciado"/>
        <w:rPr>
          <w:rFonts w:ascii="Verdana" w:hAnsi="Verdana"/>
          <w:b/>
          <w:bCs/>
          <w:lang w:val="es-CO"/>
        </w:rPr>
      </w:pPr>
    </w:p>
    <w:p w14:paraId="1C0BDC15" w14:textId="77777777" w:rsidR="00AD1494" w:rsidRDefault="00AD1494" w:rsidP="001476DA">
      <w:pPr>
        <w:pStyle w:val="Sinespaciado"/>
        <w:rPr>
          <w:rFonts w:ascii="Verdana" w:hAnsi="Verdana"/>
          <w:b/>
          <w:bCs/>
          <w:lang w:val="es-CO"/>
        </w:rPr>
      </w:pPr>
    </w:p>
    <w:p w14:paraId="3BEC417F" w14:textId="7D55F6E8" w:rsidR="004A1B95" w:rsidRDefault="001476DA" w:rsidP="001476DA">
      <w:pPr>
        <w:pStyle w:val="Sinespaciado"/>
        <w:rPr>
          <w:rFonts w:ascii="Verdana" w:hAnsi="Verdana"/>
          <w:b/>
          <w:bCs/>
          <w:lang w:val="es-CO"/>
        </w:rPr>
      </w:pPr>
      <w:r w:rsidRPr="000D352A">
        <w:rPr>
          <w:rFonts w:ascii="Verdana" w:hAnsi="Verdana"/>
          <w:b/>
          <w:bCs/>
          <w:lang w:val="es-CO"/>
        </w:rPr>
        <w:lastRenderedPageBreak/>
        <w:t xml:space="preserve">PRECIO POR PERSONA </w:t>
      </w:r>
      <w:r>
        <w:rPr>
          <w:rFonts w:ascii="Verdana" w:hAnsi="Verdana"/>
          <w:b/>
          <w:bCs/>
          <w:lang w:val="es-CO"/>
        </w:rPr>
        <w:t>EN DOLARES</w:t>
      </w:r>
    </w:p>
    <w:tbl>
      <w:tblPr>
        <w:tblW w:w="9381" w:type="dxa"/>
        <w:tblCellMar>
          <w:left w:w="70" w:type="dxa"/>
          <w:right w:w="70" w:type="dxa"/>
        </w:tblCellMar>
        <w:tblLook w:val="04A0" w:firstRow="1" w:lastRow="0" w:firstColumn="1" w:lastColumn="0" w:noHBand="0" w:noVBand="1"/>
      </w:tblPr>
      <w:tblGrid>
        <w:gridCol w:w="1413"/>
        <w:gridCol w:w="3984"/>
        <w:gridCol w:w="1328"/>
        <w:gridCol w:w="1328"/>
        <w:gridCol w:w="1328"/>
      </w:tblGrid>
      <w:tr w:rsidR="00AD1494" w:rsidRPr="00AD1494" w14:paraId="2060ACCB" w14:textId="77777777" w:rsidTr="00AD1494">
        <w:trPr>
          <w:trHeight w:val="263"/>
        </w:trPr>
        <w:tc>
          <w:tcPr>
            <w:tcW w:w="1413" w:type="dxa"/>
            <w:tcBorders>
              <w:top w:val="single" w:sz="8" w:space="0" w:color="auto"/>
              <w:left w:val="single" w:sz="8" w:space="0" w:color="auto"/>
              <w:bottom w:val="single" w:sz="8" w:space="0" w:color="auto"/>
              <w:right w:val="single" w:sz="4" w:space="0" w:color="auto"/>
            </w:tcBorders>
            <w:noWrap/>
            <w:vAlign w:val="bottom"/>
            <w:hideMark/>
          </w:tcPr>
          <w:p w14:paraId="62675F8C" w14:textId="77777777" w:rsidR="00AD1494" w:rsidRPr="00AD1494" w:rsidRDefault="00AD1494" w:rsidP="00AD1494">
            <w:pPr>
              <w:suppressAutoHyphens w:val="0"/>
              <w:jc w:val="center"/>
              <w:rPr>
                <w:rFonts w:ascii="Calibri" w:hAnsi="Calibri" w:cs="Calibri"/>
                <w:b/>
                <w:bCs/>
                <w:color w:val="000000"/>
                <w:sz w:val="18"/>
                <w:szCs w:val="18"/>
                <w:lang w:val="es-CO" w:eastAsia="es-CO"/>
              </w:rPr>
            </w:pPr>
            <w:r w:rsidRPr="00AD1494">
              <w:rPr>
                <w:rFonts w:ascii="Calibri" w:hAnsi="Calibri" w:cs="Calibri"/>
                <w:b/>
                <w:bCs/>
                <w:color w:val="000000"/>
                <w:sz w:val="18"/>
                <w:szCs w:val="18"/>
                <w:lang w:val="es-CO" w:eastAsia="es-CO"/>
              </w:rPr>
              <w:t xml:space="preserve">CATEGORIA </w:t>
            </w:r>
          </w:p>
        </w:tc>
        <w:tc>
          <w:tcPr>
            <w:tcW w:w="3984" w:type="dxa"/>
            <w:tcBorders>
              <w:top w:val="single" w:sz="8" w:space="0" w:color="auto"/>
              <w:left w:val="nil"/>
              <w:bottom w:val="single" w:sz="8" w:space="0" w:color="auto"/>
              <w:right w:val="single" w:sz="4" w:space="0" w:color="auto"/>
            </w:tcBorders>
            <w:noWrap/>
            <w:vAlign w:val="bottom"/>
            <w:hideMark/>
          </w:tcPr>
          <w:p w14:paraId="32C96317" w14:textId="77777777" w:rsidR="00AD1494" w:rsidRPr="00AD1494" w:rsidRDefault="00AD1494" w:rsidP="00AD1494">
            <w:pPr>
              <w:suppressAutoHyphens w:val="0"/>
              <w:jc w:val="center"/>
              <w:rPr>
                <w:rFonts w:ascii="Calibri" w:hAnsi="Calibri" w:cs="Calibri"/>
                <w:b/>
                <w:bCs/>
                <w:color w:val="000000"/>
                <w:sz w:val="18"/>
                <w:szCs w:val="18"/>
                <w:lang w:val="es-CO" w:eastAsia="es-CO"/>
              </w:rPr>
            </w:pPr>
            <w:r w:rsidRPr="00AD1494">
              <w:rPr>
                <w:rFonts w:ascii="Calibri" w:hAnsi="Calibri" w:cs="Calibri"/>
                <w:b/>
                <w:bCs/>
                <w:color w:val="000000"/>
                <w:sz w:val="18"/>
                <w:szCs w:val="18"/>
                <w:lang w:val="es-CO" w:eastAsia="es-CO"/>
              </w:rPr>
              <w:t xml:space="preserve">TEMPORADA </w:t>
            </w:r>
          </w:p>
        </w:tc>
        <w:tc>
          <w:tcPr>
            <w:tcW w:w="1328" w:type="dxa"/>
            <w:tcBorders>
              <w:top w:val="single" w:sz="8" w:space="0" w:color="auto"/>
              <w:left w:val="nil"/>
              <w:bottom w:val="single" w:sz="8" w:space="0" w:color="auto"/>
              <w:right w:val="single" w:sz="4" w:space="0" w:color="auto"/>
            </w:tcBorders>
            <w:noWrap/>
            <w:vAlign w:val="bottom"/>
            <w:hideMark/>
          </w:tcPr>
          <w:p w14:paraId="72EB2C0A" w14:textId="77777777" w:rsidR="00AD1494" w:rsidRPr="00AD1494" w:rsidRDefault="00AD1494" w:rsidP="00AD1494">
            <w:pPr>
              <w:suppressAutoHyphens w:val="0"/>
              <w:jc w:val="center"/>
              <w:rPr>
                <w:rFonts w:ascii="Calibri" w:hAnsi="Calibri" w:cs="Calibri"/>
                <w:b/>
                <w:bCs/>
                <w:color w:val="000000"/>
                <w:sz w:val="18"/>
                <w:szCs w:val="18"/>
                <w:lang w:val="es-CO" w:eastAsia="es-CO"/>
              </w:rPr>
            </w:pPr>
            <w:r w:rsidRPr="00AD1494">
              <w:rPr>
                <w:rFonts w:ascii="Calibri" w:hAnsi="Calibri" w:cs="Calibri"/>
                <w:b/>
                <w:bCs/>
                <w:color w:val="000000"/>
                <w:sz w:val="18"/>
                <w:szCs w:val="18"/>
                <w:lang w:val="es-CO" w:eastAsia="es-CO"/>
              </w:rPr>
              <w:t xml:space="preserve">SENCILLA </w:t>
            </w:r>
          </w:p>
        </w:tc>
        <w:tc>
          <w:tcPr>
            <w:tcW w:w="1328" w:type="dxa"/>
            <w:tcBorders>
              <w:top w:val="single" w:sz="8" w:space="0" w:color="auto"/>
              <w:left w:val="nil"/>
              <w:bottom w:val="single" w:sz="8" w:space="0" w:color="auto"/>
              <w:right w:val="single" w:sz="4" w:space="0" w:color="auto"/>
            </w:tcBorders>
            <w:noWrap/>
            <w:vAlign w:val="bottom"/>
            <w:hideMark/>
          </w:tcPr>
          <w:p w14:paraId="43056ECC" w14:textId="77777777" w:rsidR="00AD1494" w:rsidRPr="00AD1494" w:rsidRDefault="00AD1494" w:rsidP="00AD1494">
            <w:pPr>
              <w:suppressAutoHyphens w:val="0"/>
              <w:jc w:val="center"/>
              <w:rPr>
                <w:rFonts w:ascii="Calibri" w:hAnsi="Calibri" w:cs="Calibri"/>
                <w:b/>
                <w:bCs/>
                <w:color w:val="000000"/>
                <w:sz w:val="18"/>
                <w:szCs w:val="18"/>
                <w:lang w:val="es-CO" w:eastAsia="es-CO"/>
              </w:rPr>
            </w:pPr>
            <w:r w:rsidRPr="00AD1494">
              <w:rPr>
                <w:rFonts w:ascii="Calibri" w:hAnsi="Calibri" w:cs="Calibri"/>
                <w:b/>
                <w:bCs/>
                <w:color w:val="000000"/>
                <w:sz w:val="18"/>
                <w:szCs w:val="18"/>
                <w:lang w:val="es-CO" w:eastAsia="es-CO"/>
              </w:rPr>
              <w:t>DOBLE</w:t>
            </w:r>
          </w:p>
        </w:tc>
        <w:tc>
          <w:tcPr>
            <w:tcW w:w="1328" w:type="dxa"/>
            <w:tcBorders>
              <w:top w:val="single" w:sz="8" w:space="0" w:color="auto"/>
              <w:left w:val="nil"/>
              <w:bottom w:val="single" w:sz="8" w:space="0" w:color="auto"/>
              <w:right w:val="single" w:sz="8" w:space="0" w:color="auto"/>
            </w:tcBorders>
            <w:noWrap/>
            <w:vAlign w:val="bottom"/>
            <w:hideMark/>
          </w:tcPr>
          <w:p w14:paraId="427868FE" w14:textId="77777777" w:rsidR="00AD1494" w:rsidRPr="00AD1494" w:rsidRDefault="00AD1494" w:rsidP="00AD1494">
            <w:pPr>
              <w:suppressAutoHyphens w:val="0"/>
              <w:jc w:val="center"/>
              <w:rPr>
                <w:rFonts w:ascii="Calibri" w:hAnsi="Calibri" w:cs="Calibri"/>
                <w:b/>
                <w:bCs/>
                <w:color w:val="000000"/>
                <w:sz w:val="18"/>
                <w:szCs w:val="18"/>
                <w:lang w:val="es-CO" w:eastAsia="es-CO"/>
              </w:rPr>
            </w:pPr>
            <w:r w:rsidRPr="00AD1494">
              <w:rPr>
                <w:rFonts w:ascii="Calibri" w:hAnsi="Calibri" w:cs="Calibri"/>
                <w:b/>
                <w:bCs/>
                <w:color w:val="000000"/>
                <w:sz w:val="18"/>
                <w:szCs w:val="18"/>
                <w:lang w:val="es-CO" w:eastAsia="es-CO"/>
              </w:rPr>
              <w:t>TRIPLE</w:t>
            </w:r>
          </w:p>
        </w:tc>
      </w:tr>
      <w:tr w:rsidR="00AD1494" w:rsidRPr="00AD1494" w14:paraId="684BB21C" w14:textId="77777777" w:rsidTr="00AD1494">
        <w:trPr>
          <w:trHeight w:val="249"/>
        </w:trPr>
        <w:tc>
          <w:tcPr>
            <w:tcW w:w="1413" w:type="dxa"/>
            <w:vMerge w:val="restart"/>
            <w:tcBorders>
              <w:top w:val="nil"/>
              <w:left w:val="single" w:sz="8" w:space="0" w:color="auto"/>
              <w:bottom w:val="single" w:sz="8" w:space="0" w:color="000000"/>
              <w:right w:val="single" w:sz="4" w:space="0" w:color="auto"/>
            </w:tcBorders>
            <w:noWrap/>
            <w:vAlign w:val="center"/>
            <w:hideMark/>
          </w:tcPr>
          <w:p w14:paraId="37D1BD64" w14:textId="77777777" w:rsidR="00AD1494" w:rsidRPr="00AD1494" w:rsidRDefault="00AD1494" w:rsidP="00AD1494">
            <w:pPr>
              <w:suppressAutoHyphens w:val="0"/>
              <w:jc w:val="center"/>
              <w:rPr>
                <w:rFonts w:ascii="Calibri" w:hAnsi="Calibri" w:cs="Calibri"/>
                <w:b/>
                <w:bCs/>
                <w:color w:val="000000"/>
                <w:sz w:val="18"/>
                <w:szCs w:val="18"/>
                <w:lang w:val="es-CO" w:eastAsia="es-CO"/>
              </w:rPr>
            </w:pPr>
            <w:r w:rsidRPr="00AD1494">
              <w:rPr>
                <w:rFonts w:ascii="Calibri" w:hAnsi="Calibri" w:cs="Calibri"/>
                <w:b/>
                <w:bCs/>
                <w:color w:val="000000"/>
                <w:sz w:val="18"/>
                <w:szCs w:val="18"/>
                <w:lang w:val="es-CO" w:eastAsia="es-CO"/>
              </w:rPr>
              <w:t xml:space="preserve">TURISTA SUPERIOR        </w:t>
            </w:r>
          </w:p>
        </w:tc>
        <w:tc>
          <w:tcPr>
            <w:tcW w:w="3984" w:type="dxa"/>
            <w:tcBorders>
              <w:top w:val="nil"/>
              <w:left w:val="nil"/>
              <w:bottom w:val="single" w:sz="4" w:space="0" w:color="auto"/>
              <w:right w:val="single" w:sz="4" w:space="0" w:color="auto"/>
            </w:tcBorders>
            <w:noWrap/>
            <w:vAlign w:val="bottom"/>
            <w:hideMark/>
          </w:tcPr>
          <w:p w14:paraId="045B7069" w14:textId="77777777" w:rsidR="00AD1494" w:rsidRPr="00AD1494" w:rsidRDefault="00AD1494" w:rsidP="00AD1494">
            <w:pPr>
              <w:suppressAutoHyphens w:val="0"/>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Diciembre 01 al 31 de 2.025</w:t>
            </w:r>
          </w:p>
        </w:tc>
        <w:tc>
          <w:tcPr>
            <w:tcW w:w="1328" w:type="dxa"/>
            <w:tcBorders>
              <w:top w:val="nil"/>
              <w:left w:val="nil"/>
              <w:bottom w:val="single" w:sz="4" w:space="0" w:color="auto"/>
              <w:right w:val="single" w:sz="4" w:space="0" w:color="auto"/>
            </w:tcBorders>
            <w:noWrap/>
            <w:vAlign w:val="bottom"/>
            <w:hideMark/>
          </w:tcPr>
          <w:p w14:paraId="42F41FC5"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1.429</w:t>
            </w:r>
          </w:p>
        </w:tc>
        <w:tc>
          <w:tcPr>
            <w:tcW w:w="1328" w:type="dxa"/>
            <w:tcBorders>
              <w:top w:val="nil"/>
              <w:left w:val="nil"/>
              <w:bottom w:val="single" w:sz="4" w:space="0" w:color="auto"/>
              <w:right w:val="single" w:sz="4" w:space="0" w:color="auto"/>
            </w:tcBorders>
            <w:noWrap/>
            <w:vAlign w:val="bottom"/>
            <w:hideMark/>
          </w:tcPr>
          <w:p w14:paraId="2A73A82D"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885</w:t>
            </w:r>
          </w:p>
        </w:tc>
        <w:tc>
          <w:tcPr>
            <w:tcW w:w="1328" w:type="dxa"/>
            <w:tcBorders>
              <w:top w:val="nil"/>
              <w:left w:val="nil"/>
              <w:bottom w:val="single" w:sz="4" w:space="0" w:color="auto"/>
              <w:right w:val="single" w:sz="8" w:space="0" w:color="auto"/>
            </w:tcBorders>
            <w:noWrap/>
            <w:vAlign w:val="bottom"/>
            <w:hideMark/>
          </w:tcPr>
          <w:p w14:paraId="3207977F"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1.001</w:t>
            </w:r>
          </w:p>
        </w:tc>
      </w:tr>
      <w:tr w:rsidR="00AD1494" w:rsidRPr="00AD1494" w14:paraId="13E4C644" w14:textId="77777777" w:rsidTr="00AD1494">
        <w:trPr>
          <w:trHeight w:val="249"/>
        </w:trPr>
        <w:tc>
          <w:tcPr>
            <w:tcW w:w="1413" w:type="dxa"/>
            <w:vMerge/>
            <w:tcBorders>
              <w:top w:val="nil"/>
              <w:left w:val="single" w:sz="8" w:space="0" w:color="auto"/>
              <w:bottom w:val="single" w:sz="8" w:space="0" w:color="000000"/>
              <w:right w:val="single" w:sz="4" w:space="0" w:color="auto"/>
            </w:tcBorders>
            <w:vAlign w:val="center"/>
            <w:hideMark/>
          </w:tcPr>
          <w:p w14:paraId="3AFCC73F" w14:textId="77777777" w:rsidR="00AD1494" w:rsidRPr="00AD1494" w:rsidRDefault="00AD1494" w:rsidP="00AD1494">
            <w:pPr>
              <w:suppressAutoHyphens w:val="0"/>
              <w:rPr>
                <w:rFonts w:ascii="Calibri" w:hAnsi="Calibri" w:cs="Calibri"/>
                <w:b/>
                <w:bCs/>
                <w:color w:val="000000"/>
                <w:sz w:val="18"/>
                <w:szCs w:val="18"/>
                <w:lang w:val="es-CO" w:eastAsia="es-CO"/>
              </w:rPr>
            </w:pPr>
          </w:p>
        </w:tc>
        <w:tc>
          <w:tcPr>
            <w:tcW w:w="3984" w:type="dxa"/>
            <w:tcBorders>
              <w:top w:val="nil"/>
              <w:left w:val="nil"/>
              <w:bottom w:val="single" w:sz="4" w:space="0" w:color="auto"/>
              <w:right w:val="single" w:sz="4" w:space="0" w:color="auto"/>
            </w:tcBorders>
            <w:noWrap/>
            <w:vAlign w:val="bottom"/>
            <w:hideMark/>
          </w:tcPr>
          <w:p w14:paraId="0E748505" w14:textId="77777777" w:rsidR="00AD1494" w:rsidRPr="00AD1494" w:rsidRDefault="00AD1494" w:rsidP="00AD1494">
            <w:pPr>
              <w:suppressAutoHyphens w:val="0"/>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Enero 01 al 31</w:t>
            </w:r>
          </w:p>
        </w:tc>
        <w:tc>
          <w:tcPr>
            <w:tcW w:w="1328" w:type="dxa"/>
            <w:tcBorders>
              <w:top w:val="nil"/>
              <w:left w:val="nil"/>
              <w:bottom w:val="single" w:sz="4" w:space="0" w:color="auto"/>
              <w:right w:val="single" w:sz="4" w:space="0" w:color="auto"/>
            </w:tcBorders>
            <w:noWrap/>
            <w:vAlign w:val="bottom"/>
            <w:hideMark/>
          </w:tcPr>
          <w:p w14:paraId="271FCF15"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1.456</w:t>
            </w:r>
          </w:p>
        </w:tc>
        <w:tc>
          <w:tcPr>
            <w:tcW w:w="1328" w:type="dxa"/>
            <w:tcBorders>
              <w:top w:val="nil"/>
              <w:left w:val="nil"/>
              <w:bottom w:val="single" w:sz="4" w:space="0" w:color="auto"/>
              <w:right w:val="single" w:sz="4" w:space="0" w:color="auto"/>
            </w:tcBorders>
            <w:noWrap/>
            <w:vAlign w:val="bottom"/>
            <w:hideMark/>
          </w:tcPr>
          <w:p w14:paraId="0A58304C"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919</w:t>
            </w:r>
          </w:p>
        </w:tc>
        <w:tc>
          <w:tcPr>
            <w:tcW w:w="1328" w:type="dxa"/>
            <w:tcBorders>
              <w:top w:val="nil"/>
              <w:left w:val="nil"/>
              <w:bottom w:val="single" w:sz="4" w:space="0" w:color="auto"/>
              <w:right w:val="single" w:sz="8" w:space="0" w:color="auto"/>
            </w:tcBorders>
            <w:noWrap/>
            <w:vAlign w:val="bottom"/>
            <w:hideMark/>
          </w:tcPr>
          <w:p w14:paraId="74419B03"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1.029</w:t>
            </w:r>
          </w:p>
        </w:tc>
      </w:tr>
      <w:tr w:rsidR="00AD1494" w:rsidRPr="00AD1494" w14:paraId="2B49B9C2" w14:textId="77777777" w:rsidTr="00AD1494">
        <w:trPr>
          <w:trHeight w:val="249"/>
        </w:trPr>
        <w:tc>
          <w:tcPr>
            <w:tcW w:w="1413" w:type="dxa"/>
            <w:vMerge/>
            <w:tcBorders>
              <w:top w:val="nil"/>
              <w:left w:val="single" w:sz="8" w:space="0" w:color="auto"/>
              <w:bottom w:val="single" w:sz="8" w:space="0" w:color="000000"/>
              <w:right w:val="single" w:sz="4" w:space="0" w:color="auto"/>
            </w:tcBorders>
            <w:vAlign w:val="center"/>
            <w:hideMark/>
          </w:tcPr>
          <w:p w14:paraId="4A96E210" w14:textId="77777777" w:rsidR="00AD1494" w:rsidRPr="00AD1494" w:rsidRDefault="00AD1494" w:rsidP="00AD1494">
            <w:pPr>
              <w:suppressAutoHyphens w:val="0"/>
              <w:rPr>
                <w:rFonts w:ascii="Calibri" w:hAnsi="Calibri" w:cs="Calibri"/>
                <w:b/>
                <w:bCs/>
                <w:color w:val="000000"/>
                <w:sz w:val="18"/>
                <w:szCs w:val="18"/>
                <w:lang w:val="es-CO" w:eastAsia="es-CO"/>
              </w:rPr>
            </w:pPr>
          </w:p>
        </w:tc>
        <w:tc>
          <w:tcPr>
            <w:tcW w:w="3984" w:type="dxa"/>
            <w:tcBorders>
              <w:top w:val="nil"/>
              <w:left w:val="nil"/>
              <w:bottom w:val="single" w:sz="4" w:space="0" w:color="auto"/>
              <w:right w:val="single" w:sz="4" w:space="0" w:color="auto"/>
            </w:tcBorders>
            <w:noWrap/>
            <w:vAlign w:val="bottom"/>
            <w:hideMark/>
          </w:tcPr>
          <w:p w14:paraId="196B64F8" w14:textId="77777777" w:rsidR="00AD1494" w:rsidRPr="00AD1494" w:rsidRDefault="00AD1494" w:rsidP="00AD1494">
            <w:pPr>
              <w:suppressAutoHyphens w:val="0"/>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Febrero 01 a Abril 01 / Abril 07 al 30</w:t>
            </w:r>
          </w:p>
        </w:tc>
        <w:tc>
          <w:tcPr>
            <w:tcW w:w="1328" w:type="dxa"/>
            <w:tcBorders>
              <w:top w:val="nil"/>
              <w:left w:val="nil"/>
              <w:bottom w:val="single" w:sz="4" w:space="0" w:color="auto"/>
              <w:right w:val="single" w:sz="4" w:space="0" w:color="auto"/>
            </w:tcBorders>
            <w:noWrap/>
            <w:vAlign w:val="bottom"/>
            <w:hideMark/>
          </w:tcPr>
          <w:p w14:paraId="480D39D0"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1.444</w:t>
            </w:r>
          </w:p>
        </w:tc>
        <w:tc>
          <w:tcPr>
            <w:tcW w:w="1328" w:type="dxa"/>
            <w:tcBorders>
              <w:top w:val="nil"/>
              <w:left w:val="nil"/>
              <w:bottom w:val="single" w:sz="4" w:space="0" w:color="auto"/>
              <w:right w:val="single" w:sz="4" w:space="0" w:color="auto"/>
            </w:tcBorders>
            <w:noWrap/>
            <w:vAlign w:val="bottom"/>
            <w:hideMark/>
          </w:tcPr>
          <w:p w14:paraId="3E6FB17C"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904</w:t>
            </w:r>
          </w:p>
        </w:tc>
        <w:tc>
          <w:tcPr>
            <w:tcW w:w="1328" w:type="dxa"/>
            <w:tcBorders>
              <w:top w:val="nil"/>
              <w:left w:val="nil"/>
              <w:bottom w:val="single" w:sz="4" w:space="0" w:color="auto"/>
              <w:right w:val="single" w:sz="8" w:space="0" w:color="auto"/>
            </w:tcBorders>
            <w:noWrap/>
            <w:vAlign w:val="bottom"/>
            <w:hideMark/>
          </w:tcPr>
          <w:p w14:paraId="5DF8C27A"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1.013</w:t>
            </w:r>
          </w:p>
        </w:tc>
      </w:tr>
      <w:tr w:rsidR="00AD1494" w:rsidRPr="00AD1494" w14:paraId="6B361542" w14:textId="77777777" w:rsidTr="00AD1494">
        <w:trPr>
          <w:trHeight w:val="249"/>
        </w:trPr>
        <w:tc>
          <w:tcPr>
            <w:tcW w:w="1413" w:type="dxa"/>
            <w:vMerge/>
            <w:tcBorders>
              <w:top w:val="nil"/>
              <w:left w:val="single" w:sz="8" w:space="0" w:color="auto"/>
              <w:bottom w:val="single" w:sz="8" w:space="0" w:color="000000"/>
              <w:right w:val="single" w:sz="4" w:space="0" w:color="auto"/>
            </w:tcBorders>
            <w:vAlign w:val="center"/>
            <w:hideMark/>
          </w:tcPr>
          <w:p w14:paraId="46680F7C" w14:textId="77777777" w:rsidR="00AD1494" w:rsidRPr="00AD1494" w:rsidRDefault="00AD1494" w:rsidP="00AD1494">
            <w:pPr>
              <w:suppressAutoHyphens w:val="0"/>
              <w:rPr>
                <w:rFonts w:ascii="Calibri" w:hAnsi="Calibri" w:cs="Calibri"/>
                <w:b/>
                <w:bCs/>
                <w:color w:val="000000"/>
                <w:sz w:val="18"/>
                <w:szCs w:val="18"/>
                <w:lang w:val="es-CO" w:eastAsia="es-CO"/>
              </w:rPr>
            </w:pPr>
          </w:p>
        </w:tc>
        <w:tc>
          <w:tcPr>
            <w:tcW w:w="3984" w:type="dxa"/>
            <w:tcBorders>
              <w:top w:val="nil"/>
              <w:left w:val="nil"/>
              <w:bottom w:val="single" w:sz="4" w:space="0" w:color="auto"/>
              <w:right w:val="single" w:sz="4" w:space="0" w:color="auto"/>
            </w:tcBorders>
            <w:noWrap/>
            <w:vAlign w:val="bottom"/>
            <w:hideMark/>
          </w:tcPr>
          <w:p w14:paraId="2126D0E1" w14:textId="77777777" w:rsidR="00AD1494" w:rsidRPr="00AD1494" w:rsidRDefault="00AD1494" w:rsidP="00AD1494">
            <w:pPr>
              <w:suppressAutoHyphens w:val="0"/>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Abril 02 al 06 / Mayo 01 a Junio 30</w:t>
            </w:r>
          </w:p>
        </w:tc>
        <w:tc>
          <w:tcPr>
            <w:tcW w:w="1328" w:type="dxa"/>
            <w:tcBorders>
              <w:top w:val="nil"/>
              <w:left w:val="nil"/>
              <w:bottom w:val="single" w:sz="4" w:space="0" w:color="auto"/>
              <w:right w:val="single" w:sz="4" w:space="0" w:color="auto"/>
            </w:tcBorders>
            <w:noWrap/>
            <w:vAlign w:val="bottom"/>
            <w:hideMark/>
          </w:tcPr>
          <w:p w14:paraId="6928107E"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1.495</w:t>
            </w:r>
          </w:p>
        </w:tc>
        <w:tc>
          <w:tcPr>
            <w:tcW w:w="1328" w:type="dxa"/>
            <w:tcBorders>
              <w:top w:val="nil"/>
              <w:left w:val="nil"/>
              <w:bottom w:val="single" w:sz="4" w:space="0" w:color="auto"/>
              <w:right w:val="single" w:sz="4" w:space="0" w:color="auto"/>
            </w:tcBorders>
            <w:noWrap/>
            <w:vAlign w:val="bottom"/>
            <w:hideMark/>
          </w:tcPr>
          <w:p w14:paraId="410D99ED"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935</w:t>
            </w:r>
          </w:p>
        </w:tc>
        <w:tc>
          <w:tcPr>
            <w:tcW w:w="1328" w:type="dxa"/>
            <w:tcBorders>
              <w:top w:val="nil"/>
              <w:left w:val="nil"/>
              <w:bottom w:val="single" w:sz="4" w:space="0" w:color="auto"/>
              <w:right w:val="single" w:sz="8" w:space="0" w:color="auto"/>
            </w:tcBorders>
            <w:noWrap/>
            <w:vAlign w:val="bottom"/>
            <w:hideMark/>
          </w:tcPr>
          <w:p w14:paraId="41D6DF02"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1.039</w:t>
            </w:r>
          </w:p>
        </w:tc>
      </w:tr>
      <w:tr w:rsidR="00AD1494" w:rsidRPr="00AD1494" w14:paraId="05E154EC" w14:textId="77777777" w:rsidTr="00AD1494">
        <w:trPr>
          <w:trHeight w:val="249"/>
        </w:trPr>
        <w:tc>
          <w:tcPr>
            <w:tcW w:w="1413" w:type="dxa"/>
            <w:vMerge/>
            <w:tcBorders>
              <w:top w:val="nil"/>
              <w:left w:val="single" w:sz="8" w:space="0" w:color="auto"/>
              <w:bottom w:val="single" w:sz="8" w:space="0" w:color="000000"/>
              <w:right w:val="single" w:sz="4" w:space="0" w:color="auto"/>
            </w:tcBorders>
            <w:vAlign w:val="center"/>
            <w:hideMark/>
          </w:tcPr>
          <w:p w14:paraId="14DA7466" w14:textId="77777777" w:rsidR="00AD1494" w:rsidRPr="00AD1494" w:rsidRDefault="00AD1494" w:rsidP="00AD1494">
            <w:pPr>
              <w:suppressAutoHyphens w:val="0"/>
              <w:rPr>
                <w:rFonts w:ascii="Calibri" w:hAnsi="Calibri" w:cs="Calibri"/>
                <w:b/>
                <w:bCs/>
                <w:color w:val="000000"/>
                <w:sz w:val="18"/>
                <w:szCs w:val="18"/>
                <w:lang w:val="es-CO" w:eastAsia="es-CO"/>
              </w:rPr>
            </w:pPr>
          </w:p>
        </w:tc>
        <w:tc>
          <w:tcPr>
            <w:tcW w:w="3984" w:type="dxa"/>
            <w:tcBorders>
              <w:top w:val="nil"/>
              <w:left w:val="nil"/>
              <w:bottom w:val="single" w:sz="4" w:space="0" w:color="auto"/>
              <w:right w:val="single" w:sz="4" w:space="0" w:color="auto"/>
            </w:tcBorders>
            <w:noWrap/>
            <w:vAlign w:val="bottom"/>
            <w:hideMark/>
          </w:tcPr>
          <w:p w14:paraId="1BB0246E" w14:textId="77777777" w:rsidR="00AD1494" w:rsidRPr="00AD1494" w:rsidRDefault="00AD1494" w:rsidP="00AD1494">
            <w:pPr>
              <w:suppressAutoHyphens w:val="0"/>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Julio 01 al 07 / Agosto 01 al 31</w:t>
            </w:r>
          </w:p>
        </w:tc>
        <w:tc>
          <w:tcPr>
            <w:tcW w:w="1328" w:type="dxa"/>
            <w:tcBorders>
              <w:top w:val="nil"/>
              <w:left w:val="nil"/>
              <w:bottom w:val="single" w:sz="4" w:space="0" w:color="auto"/>
              <w:right w:val="single" w:sz="4" w:space="0" w:color="auto"/>
            </w:tcBorders>
            <w:noWrap/>
            <w:vAlign w:val="bottom"/>
            <w:hideMark/>
          </w:tcPr>
          <w:p w14:paraId="4F724C5A"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1.788</w:t>
            </w:r>
          </w:p>
        </w:tc>
        <w:tc>
          <w:tcPr>
            <w:tcW w:w="1328" w:type="dxa"/>
            <w:tcBorders>
              <w:top w:val="nil"/>
              <w:left w:val="nil"/>
              <w:bottom w:val="single" w:sz="4" w:space="0" w:color="auto"/>
              <w:right w:val="single" w:sz="4" w:space="0" w:color="auto"/>
            </w:tcBorders>
            <w:noWrap/>
            <w:vAlign w:val="bottom"/>
            <w:hideMark/>
          </w:tcPr>
          <w:p w14:paraId="6EE801F8"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1.100</w:t>
            </w:r>
          </w:p>
        </w:tc>
        <w:tc>
          <w:tcPr>
            <w:tcW w:w="1328" w:type="dxa"/>
            <w:tcBorders>
              <w:top w:val="nil"/>
              <w:left w:val="nil"/>
              <w:bottom w:val="single" w:sz="4" w:space="0" w:color="auto"/>
              <w:right w:val="single" w:sz="8" w:space="0" w:color="auto"/>
            </w:tcBorders>
            <w:noWrap/>
            <w:vAlign w:val="bottom"/>
            <w:hideMark/>
          </w:tcPr>
          <w:p w14:paraId="55A068CD"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1.227</w:t>
            </w:r>
          </w:p>
        </w:tc>
      </w:tr>
      <w:tr w:rsidR="00AD1494" w:rsidRPr="00AD1494" w14:paraId="65EFCEEF" w14:textId="77777777" w:rsidTr="00AD1494">
        <w:trPr>
          <w:trHeight w:val="249"/>
        </w:trPr>
        <w:tc>
          <w:tcPr>
            <w:tcW w:w="1413" w:type="dxa"/>
            <w:vMerge/>
            <w:tcBorders>
              <w:top w:val="nil"/>
              <w:left w:val="single" w:sz="8" w:space="0" w:color="auto"/>
              <w:bottom w:val="single" w:sz="8" w:space="0" w:color="000000"/>
              <w:right w:val="single" w:sz="4" w:space="0" w:color="auto"/>
            </w:tcBorders>
            <w:vAlign w:val="center"/>
            <w:hideMark/>
          </w:tcPr>
          <w:p w14:paraId="30838A0C" w14:textId="77777777" w:rsidR="00AD1494" w:rsidRPr="00AD1494" w:rsidRDefault="00AD1494" w:rsidP="00AD1494">
            <w:pPr>
              <w:suppressAutoHyphens w:val="0"/>
              <w:rPr>
                <w:rFonts w:ascii="Calibri" w:hAnsi="Calibri" w:cs="Calibri"/>
                <w:b/>
                <w:bCs/>
                <w:color w:val="000000"/>
                <w:sz w:val="18"/>
                <w:szCs w:val="18"/>
                <w:lang w:val="es-CO" w:eastAsia="es-CO"/>
              </w:rPr>
            </w:pPr>
          </w:p>
        </w:tc>
        <w:tc>
          <w:tcPr>
            <w:tcW w:w="3984" w:type="dxa"/>
            <w:tcBorders>
              <w:top w:val="nil"/>
              <w:left w:val="nil"/>
              <w:bottom w:val="single" w:sz="4" w:space="0" w:color="auto"/>
              <w:right w:val="single" w:sz="4" w:space="0" w:color="auto"/>
            </w:tcBorders>
            <w:noWrap/>
            <w:vAlign w:val="bottom"/>
            <w:hideMark/>
          </w:tcPr>
          <w:p w14:paraId="4153BD8F" w14:textId="77777777" w:rsidR="00AD1494" w:rsidRPr="00AD1494" w:rsidRDefault="00AD1494" w:rsidP="00AD1494">
            <w:pPr>
              <w:suppressAutoHyphens w:val="0"/>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Julio 08 al 31</w:t>
            </w:r>
          </w:p>
        </w:tc>
        <w:tc>
          <w:tcPr>
            <w:tcW w:w="1328" w:type="dxa"/>
            <w:tcBorders>
              <w:top w:val="nil"/>
              <w:left w:val="nil"/>
              <w:bottom w:val="single" w:sz="4" w:space="0" w:color="auto"/>
              <w:right w:val="single" w:sz="4" w:space="0" w:color="auto"/>
            </w:tcBorders>
            <w:noWrap/>
            <w:vAlign w:val="bottom"/>
            <w:hideMark/>
          </w:tcPr>
          <w:p w14:paraId="449BF090"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1.900</w:t>
            </w:r>
          </w:p>
        </w:tc>
        <w:tc>
          <w:tcPr>
            <w:tcW w:w="1328" w:type="dxa"/>
            <w:tcBorders>
              <w:top w:val="nil"/>
              <w:left w:val="nil"/>
              <w:bottom w:val="single" w:sz="4" w:space="0" w:color="auto"/>
              <w:right w:val="single" w:sz="4" w:space="0" w:color="auto"/>
            </w:tcBorders>
            <w:noWrap/>
            <w:vAlign w:val="bottom"/>
            <w:hideMark/>
          </w:tcPr>
          <w:p w14:paraId="2D68A772"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1.180</w:t>
            </w:r>
          </w:p>
        </w:tc>
        <w:tc>
          <w:tcPr>
            <w:tcW w:w="1328" w:type="dxa"/>
            <w:tcBorders>
              <w:top w:val="nil"/>
              <w:left w:val="nil"/>
              <w:bottom w:val="single" w:sz="4" w:space="0" w:color="auto"/>
              <w:right w:val="single" w:sz="8" w:space="0" w:color="auto"/>
            </w:tcBorders>
            <w:noWrap/>
            <w:vAlign w:val="bottom"/>
            <w:hideMark/>
          </w:tcPr>
          <w:p w14:paraId="22EC7FCE"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1.297</w:t>
            </w:r>
          </w:p>
        </w:tc>
      </w:tr>
      <w:tr w:rsidR="00AD1494" w:rsidRPr="00AD1494" w14:paraId="458EAE11" w14:textId="77777777" w:rsidTr="00AD1494">
        <w:trPr>
          <w:trHeight w:val="249"/>
        </w:trPr>
        <w:tc>
          <w:tcPr>
            <w:tcW w:w="1413" w:type="dxa"/>
            <w:vMerge/>
            <w:tcBorders>
              <w:top w:val="nil"/>
              <w:left w:val="single" w:sz="8" w:space="0" w:color="auto"/>
              <w:bottom w:val="single" w:sz="8" w:space="0" w:color="000000"/>
              <w:right w:val="single" w:sz="4" w:space="0" w:color="auto"/>
            </w:tcBorders>
            <w:vAlign w:val="center"/>
            <w:hideMark/>
          </w:tcPr>
          <w:p w14:paraId="3BE2A381" w14:textId="77777777" w:rsidR="00AD1494" w:rsidRPr="00AD1494" w:rsidRDefault="00AD1494" w:rsidP="00AD1494">
            <w:pPr>
              <w:suppressAutoHyphens w:val="0"/>
              <w:rPr>
                <w:rFonts w:ascii="Calibri" w:hAnsi="Calibri" w:cs="Calibri"/>
                <w:b/>
                <w:bCs/>
                <w:color w:val="000000"/>
                <w:sz w:val="18"/>
                <w:szCs w:val="18"/>
                <w:lang w:val="es-CO" w:eastAsia="es-CO"/>
              </w:rPr>
            </w:pPr>
          </w:p>
        </w:tc>
        <w:tc>
          <w:tcPr>
            <w:tcW w:w="3984" w:type="dxa"/>
            <w:tcBorders>
              <w:top w:val="nil"/>
              <w:left w:val="nil"/>
              <w:bottom w:val="single" w:sz="4" w:space="0" w:color="auto"/>
              <w:right w:val="single" w:sz="4" w:space="0" w:color="auto"/>
            </w:tcBorders>
            <w:noWrap/>
            <w:vAlign w:val="bottom"/>
            <w:hideMark/>
          </w:tcPr>
          <w:p w14:paraId="00A76F4C" w14:textId="77777777" w:rsidR="00AD1494" w:rsidRPr="00AD1494" w:rsidRDefault="00AD1494" w:rsidP="00AD1494">
            <w:pPr>
              <w:suppressAutoHyphens w:val="0"/>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Septiembre 01 al 30 / Enero 01 al 31 de 2.027</w:t>
            </w:r>
          </w:p>
        </w:tc>
        <w:tc>
          <w:tcPr>
            <w:tcW w:w="1328" w:type="dxa"/>
            <w:tcBorders>
              <w:top w:val="nil"/>
              <w:left w:val="nil"/>
              <w:bottom w:val="single" w:sz="4" w:space="0" w:color="auto"/>
              <w:right w:val="single" w:sz="4" w:space="0" w:color="auto"/>
            </w:tcBorders>
            <w:noWrap/>
            <w:vAlign w:val="bottom"/>
            <w:hideMark/>
          </w:tcPr>
          <w:p w14:paraId="32656B83"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1.625</w:t>
            </w:r>
          </w:p>
        </w:tc>
        <w:tc>
          <w:tcPr>
            <w:tcW w:w="1328" w:type="dxa"/>
            <w:tcBorders>
              <w:top w:val="nil"/>
              <w:left w:val="nil"/>
              <w:bottom w:val="single" w:sz="4" w:space="0" w:color="auto"/>
              <w:right w:val="single" w:sz="4" w:space="0" w:color="auto"/>
            </w:tcBorders>
            <w:noWrap/>
            <w:vAlign w:val="bottom"/>
            <w:hideMark/>
          </w:tcPr>
          <w:p w14:paraId="77DA3D34"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1.013</w:t>
            </w:r>
          </w:p>
        </w:tc>
        <w:tc>
          <w:tcPr>
            <w:tcW w:w="1328" w:type="dxa"/>
            <w:tcBorders>
              <w:top w:val="nil"/>
              <w:left w:val="nil"/>
              <w:bottom w:val="single" w:sz="4" w:space="0" w:color="auto"/>
              <w:right w:val="single" w:sz="8" w:space="0" w:color="auto"/>
            </w:tcBorders>
            <w:noWrap/>
            <w:vAlign w:val="bottom"/>
            <w:hideMark/>
          </w:tcPr>
          <w:p w14:paraId="0A6AFD93"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1.129</w:t>
            </w:r>
          </w:p>
        </w:tc>
      </w:tr>
      <w:tr w:rsidR="00AD1494" w:rsidRPr="00AD1494" w14:paraId="308C1369" w14:textId="77777777" w:rsidTr="00AD1494">
        <w:trPr>
          <w:trHeight w:val="249"/>
        </w:trPr>
        <w:tc>
          <w:tcPr>
            <w:tcW w:w="1413" w:type="dxa"/>
            <w:vMerge/>
            <w:tcBorders>
              <w:top w:val="nil"/>
              <w:left w:val="single" w:sz="8" w:space="0" w:color="auto"/>
              <w:bottom w:val="single" w:sz="8" w:space="0" w:color="000000"/>
              <w:right w:val="single" w:sz="4" w:space="0" w:color="auto"/>
            </w:tcBorders>
            <w:vAlign w:val="center"/>
            <w:hideMark/>
          </w:tcPr>
          <w:p w14:paraId="0DB8AED3" w14:textId="77777777" w:rsidR="00AD1494" w:rsidRPr="00AD1494" w:rsidRDefault="00AD1494" w:rsidP="00AD1494">
            <w:pPr>
              <w:suppressAutoHyphens w:val="0"/>
              <w:rPr>
                <w:rFonts w:ascii="Calibri" w:hAnsi="Calibri" w:cs="Calibri"/>
                <w:b/>
                <w:bCs/>
                <w:color w:val="000000"/>
                <w:sz w:val="18"/>
                <w:szCs w:val="18"/>
                <w:lang w:val="es-CO" w:eastAsia="es-CO"/>
              </w:rPr>
            </w:pPr>
          </w:p>
        </w:tc>
        <w:tc>
          <w:tcPr>
            <w:tcW w:w="3984" w:type="dxa"/>
            <w:tcBorders>
              <w:top w:val="nil"/>
              <w:left w:val="nil"/>
              <w:bottom w:val="single" w:sz="4" w:space="0" w:color="auto"/>
              <w:right w:val="single" w:sz="4" w:space="0" w:color="auto"/>
            </w:tcBorders>
            <w:noWrap/>
            <w:vAlign w:val="bottom"/>
            <w:hideMark/>
          </w:tcPr>
          <w:p w14:paraId="011796AB" w14:textId="77777777" w:rsidR="00AD1494" w:rsidRPr="00AD1494" w:rsidRDefault="00AD1494" w:rsidP="00AD1494">
            <w:pPr>
              <w:suppressAutoHyphens w:val="0"/>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Octubre 01 a Diciembre 31</w:t>
            </w:r>
          </w:p>
        </w:tc>
        <w:tc>
          <w:tcPr>
            <w:tcW w:w="1328" w:type="dxa"/>
            <w:tcBorders>
              <w:top w:val="nil"/>
              <w:left w:val="nil"/>
              <w:bottom w:val="single" w:sz="4" w:space="0" w:color="auto"/>
              <w:right w:val="single" w:sz="4" w:space="0" w:color="auto"/>
            </w:tcBorders>
            <w:noWrap/>
            <w:vAlign w:val="bottom"/>
            <w:hideMark/>
          </w:tcPr>
          <w:p w14:paraId="00FBD293"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1.649</w:t>
            </w:r>
          </w:p>
        </w:tc>
        <w:tc>
          <w:tcPr>
            <w:tcW w:w="1328" w:type="dxa"/>
            <w:tcBorders>
              <w:top w:val="nil"/>
              <w:left w:val="nil"/>
              <w:bottom w:val="single" w:sz="4" w:space="0" w:color="auto"/>
              <w:right w:val="single" w:sz="4" w:space="0" w:color="auto"/>
            </w:tcBorders>
            <w:noWrap/>
            <w:vAlign w:val="bottom"/>
            <w:hideMark/>
          </w:tcPr>
          <w:p w14:paraId="57CA0A93"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1.011</w:t>
            </w:r>
          </w:p>
        </w:tc>
        <w:tc>
          <w:tcPr>
            <w:tcW w:w="1328" w:type="dxa"/>
            <w:tcBorders>
              <w:top w:val="nil"/>
              <w:left w:val="nil"/>
              <w:bottom w:val="single" w:sz="4" w:space="0" w:color="auto"/>
              <w:right w:val="single" w:sz="8" w:space="0" w:color="auto"/>
            </w:tcBorders>
            <w:noWrap/>
            <w:vAlign w:val="bottom"/>
            <w:hideMark/>
          </w:tcPr>
          <w:p w14:paraId="7D047F14"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1.129</w:t>
            </w:r>
          </w:p>
        </w:tc>
      </w:tr>
      <w:tr w:rsidR="00AD1494" w:rsidRPr="00AD1494" w14:paraId="3B5D8CBB" w14:textId="77777777" w:rsidTr="00AD1494">
        <w:trPr>
          <w:trHeight w:val="263"/>
        </w:trPr>
        <w:tc>
          <w:tcPr>
            <w:tcW w:w="1413" w:type="dxa"/>
            <w:vMerge/>
            <w:tcBorders>
              <w:top w:val="nil"/>
              <w:left w:val="single" w:sz="8" w:space="0" w:color="auto"/>
              <w:bottom w:val="single" w:sz="8" w:space="0" w:color="000000"/>
              <w:right w:val="single" w:sz="4" w:space="0" w:color="auto"/>
            </w:tcBorders>
            <w:vAlign w:val="center"/>
            <w:hideMark/>
          </w:tcPr>
          <w:p w14:paraId="08D1616A" w14:textId="77777777" w:rsidR="00AD1494" w:rsidRPr="00AD1494" w:rsidRDefault="00AD1494" w:rsidP="00AD1494">
            <w:pPr>
              <w:suppressAutoHyphens w:val="0"/>
              <w:rPr>
                <w:rFonts w:ascii="Calibri" w:hAnsi="Calibri" w:cs="Calibri"/>
                <w:b/>
                <w:bCs/>
                <w:color w:val="000000"/>
                <w:sz w:val="18"/>
                <w:szCs w:val="18"/>
                <w:lang w:val="es-CO" w:eastAsia="es-CO"/>
              </w:rPr>
            </w:pPr>
          </w:p>
        </w:tc>
        <w:tc>
          <w:tcPr>
            <w:tcW w:w="3984" w:type="dxa"/>
            <w:tcBorders>
              <w:top w:val="nil"/>
              <w:left w:val="nil"/>
              <w:bottom w:val="single" w:sz="8" w:space="0" w:color="auto"/>
              <w:right w:val="single" w:sz="4" w:space="0" w:color="auto"/>
            </w:tcBorders>
            <w:noWrap/>
            <w:vAlign w:val="bottom"/>
            <w:hideMark/>
          </w:tcPr>
          <w:p w14:paraId="6392D0CF" w14:textId="77777777" w:rsidR="00AD1494" w:rsidRPr="00AD1494" w:rsidRDefault="00AD1494" w:rsidP="00AD1494">
            <w:pPr>
              <w:suppressAutoHyphens w:val="0"/>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Febrero 01 al 28 de 2.027</w:t>
            </w:r>
          </w:p>
        </w:tc>
        <w:tc>
          <w:tcPr>
            <w:tcW w:w="1328" w:type="dxa"/>
            <w:tcBorders>
              <w:top w:val="nil"/>
              <w:left w:val="nil"/>
              <w:bottom w:val="single" w:sz="8" w:space="0" w:color="auto"/>
              <w:right w:val="single" w:sz="4" w:space="0" w:color="auto"/>
            </w:tcBorders>
            <w:noWrap/>
            <w:vAlign w:val="bottom"/>
            <w:hideMark/>
          </w:tcPr>
          <w:p w14:paraId="126182F9"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1.565</w:t>
            </w:r>
          </w:p>
        </w:tc>
        <w:tc>
          <w:tcPr>
            <w:tcW w:w="1328" w:type="dxa"/>
            <w:tcBorders>
              <w:top w:val="nil"/>
              <w:left w:val="nil"/>
              <w:bottom w:val="single" w:sz="8" w:space="0" w:color="auto"/>
              <w:right w:val="single" w:sz="4" w:space="0" w:color="auto"/>
            </w:tcBorders>
            <w:noWrap/>
            <w:vAlign w:val="bottom"/>
            <w:hideMark/>
          </w:tcPr>
          <w:p w14:paraId="41EA41E7"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979</w:t>
            </w:r>
          </w:p>
        </w:tc>
        <w:tc>
          <w:tcPr>
            <w:tcW w:w="1328" w:type="dxa"/>
            <w:tcBorders>
              <w:top w:val="nil"/>
              <w:left w:val="nil"/>
              <w:bottom w:val="single" w:sz="8" w:space="0" w:color="auto"/>
              <w:right w:val="single" w:sz="8" w:space="0" w:color="auto"/>
            </w:tcBorders>
            <w:noWrap/>
            <w:vAlign w:val="bottom"/>
            <w:hideMark/>
          </w:tcPr>
          <w:p w14:paraId="52EF24A4"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1.093</w:t>
            </w:r>
          </w:p>
        </w:tc>
      </w:tr>
      <w:tr w:rsidR="00AD1494" w:rsidRPr="00AD1494" w14:paraId="0AEFF305" w14:textId="77777777" w:rsidTr="00AD1494">
        <w:trPr>
          <w:trHeight w:val="249"/>
        </w:trPr>
        <w:tc>
          <w:tcPr>
            <w:tcW w:w="1413" w:type="dxa"/>
            <w:vMerge w:val="restart"/>
            <w:tcBorders>
              <w:top w:val="nil"/>
              <w:left w:val="single" w:sz="8" w:space="0" w:color="auto"/>
              <w:bottom w:val="single" w:sz="8" w:space="0" w:color="000000"/>
              <w:right w:val="single" w:sz="4" w:space="0" w:color="auto"/>
            </w:tcBorders>
            <w:noWrap/>
            <w:vAlign w:val="center"/>
            <w:hideMark/>
          </w:tcPr>
          <w:p w14:paraId="0EECC405" w14:textId="77777777" w:rsidR="00AD1494" w:rsidRPr="00AD1494" w:rsidRDefault="00AD1494" w:rsidP="00AD1494">
            <w:pPr>
              <w:suppressAutoHyphens w:val="0"/>
              <w:jc w:val="center"/>
              <w:rPr>
                <w:rFonts w:ascii="Calibri" w:hAnsi="Calibri" w:cs="Calibri"/>
                <w:b/>
                <w:bCs/>
                <w:color w:val="000000"/>
                <w:sz w:val="18"/>
                <w:szCs w:val="18"/>
                <w:lang w:val="es-CO" w:eastAsia="es-CO"/>
              </w:rPr>
            </w:pPr>
            <w:r w:rsidRPr="00AD1494">
              <w:rPr>
                <w:rFonts w:ascii="Calibri" w:hAnsi="Calibri" w:cs="Calibri"/>
                <w:b/>
                <w:bCs/>
                <w:color w:val="000000"/>
                <w:sz w:val="18"/>
                <w:szCs w:val="18"/>
                <w:lang w:val="es-CO" w:eastAsia="es-CO"/>
              </w:rPr>
              <w:t xml:space="preserve">PRIMERA            </w:t>
            </w:r>
          </w:p>
        </w:tc>
        <w:tc>
          <w:tcPr>
            <w:tcW w:w="3984" w:type="dxa"/>
            <w:tcBorders>
              <w:top w:val="nil"/>
              <w:left w:val="nil"/>
              <w:bottom w:val="single" w:sz="4" w:space="0" w:color="auto"/>
              <w:right w:val="single" w:sz="4" w:space="0" w:color="auto"/>
            </w:tcBorders>
            <w:noWrap/>
            <w:vAlign w:val="bottom"/>
            <w:hideMark/>
          </w:tcPr>
          <w:p w14:paraId="2C289E61" w14:textId="77777777" w:rsidR="00AD1494" w:rsidRPr="00AD1494" w:rsidRDefault="00AD1494" w:rsidP="00AD1494">
            <w:pPr>
              <w:suppressAutoHyphens w:val="0"/>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Diciembre 01 al 23 de 2.025</w:t>
            </w:r>
          </w:p>
        </w:tc>
        <w:tc>
          <w:tcPr>
            <w:tcW w:w="1328" w:type="dxa"/>
            <w:tcBorders>
              <w:top w:val="nil"/>
              <w:left w:val="nil"/>
              <w:bottom w:val="single" w:sz="4" w:space="0" w:color="auto"/>
              <w:right w:val="single" w:sz="4" w:space="0" w:color="auto"/>
            </w:tcBorders>
            <w:noWrap/>
            <w:vAlign w:val="bottom"/>
            <w:hideMark/>
          </w:tcPr>
          <w:p w14:paraId="2D50A94F"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1.756</w:t>
            </w:r>
          </w:p>
        </w:tc>
        <w:tc>
          <w:tcPr>
            <w:tcW w:w="1328" w:type="dxa"/>
            <w:tcBorders>
              <w:top w:val="nil"/>
              <w:left w:val="nil"/>
              <w:bottom w:val="single" w:sz="4" w:space="0" w:color="auto"/>
              <w:right w:val="single" w:sz="4" w:space="0" w:color="auto"/>
            </w:tcBorders>
            <w:noWrap/>
            <w:vAlign w:val="bottom"/>
            <w:hideMark/>
          </w:tcPr>
          <w:p w14:paraId="0A7C0CC6"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977</w:t>
            </w:r>
          </w:p>
        </w:tc>
        <w:tc>
          <w:tcPr>
            <w:tcW w:w="1328" w:type="dxa"/>
            <w:tcBorders>
              <w:top w:val="nil"/>
              <w:left w:val="nil"/>
              <w:bottom w:val="single" w:sz="4" w:space="0" w:color="auto"/>
              <w:right w:val="single" w:sz="8" w:space="0" w:color="auto"/>
            </w:tcBorders>
            <w:noWrap/>
            <w:vAlign w:val="bottom"/>
            <w:hideMark/>
          </w:tcPr>
          <w:p w14:paraId="5402CFEF"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1.132</w:t>
            </w:r>
          </w:p>
        </w:tc>
      </w:tr>
      <w:tr w:rsidR="00AD1494" w:rsidRPr="00AD1494" w14:paraId="370C23C2" w14:textId="77777777" w:rsidTr="00AD1494">
        <w:trPr>
          <w:trHeight w:val="249"/>
        </w:trPr>
        <w:tc>
          <w:tcPr>
            <w:tcW w:w="1413" w:type="dxa"/>
            <w:vMerge/>
            <w:tcBorders>
              <w:top w:val="nil"/>
              <w:left w:val="single" w:sz="8" w:space="0" w:color="auto"/>
              <w:bottom w:val="single" w:sz="8" w:space="0" w:color="000000"/>
              <w:right w:val="single" w:sz="4" w:space="0" w:color="auto"/>
            </w:tcBorders>
            <w:vAlign w:val="center"/>
            <w:hideMark/>
          </w:tcPr>
          <w:p w14:paraId="324ACF93" w14:textId="77777777" w:rsidR="00AD1494" w:rsidRPr="00AD1494" w:rsidRDefault="00AD1494" w:rsidP="00AD1494">
            <w:pPr>
              <w:suppressAutoHyphens w:val="0"/>
              <w:rPr>
                <w:rFonts w:ascii="Calibri" w:hAnsi="Calibri" w:cs="Calibri"/>
                <w:b/>
                <w:bCs/>
                <w:color w:val="000000"/>
                <w:sz w:val="18"/>
                <w:szCs w:val="18"/>
                <w:lang w:val="es-CO" w:eastAsia="es-CO"/>
              </w:rPr>
            </w:pPr>
          </w:p>
        </w:tc>
        <w:tc>
          <w:tcPr>
            <w:tcW w:w="3984" w:type="dxa"/>
            <w:tcBorders>
              <w:top w:val="nil"/>
              <w:left w:val="nil"/>
              <w:bottom w:val="single" w:sz="4" w:space="0" w:color="auto"/>
              <w:right w:val="single" w:sz="4" w:space="0" w:color="auto"/>
            </w:tcBorders>
            <w:noWrap/>
            <w:vAlign w:val="bottom"/>
            <w:hideMark/>
          </w:tcPr>
          <w:p w14:paraId="7B09FC30" w14:textId="77777777" w:rsidR="00AD1494" w:rsidRPr="00AD1494" w:rsidRDefault="00AD1494" w:rsidP="00AD1494">
            <w:pPr>
              <w:suppressAutoHyphens w:val="0"/>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Diciembre 24 al 31 de 2.025</w:t>
            </w:r>
          </w:p>
        </w:tc>
        <w:tc>
          <w:tcPr>
            <w:tcW w:w="1328" w:type="dxa"/>
            <w:tcBorders>
              <w:top w:val="nil"/>
              <w:left w:val="nil"/>
              <w:bottom w:val="single" w:sz="4" w:space="0" w:color="auto"/>
              <w:right w:val="single" w:sz="4" w:space="0" w:color="auto"/>
            </w:tcBorders>
            <w:noWrap/>
            <w:vAlign w:val="bottom"/>
            <w:hideMark/>
          </w:tcPr>
          <w:p w14:paraId="491CA9B5"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1.956</w:t>
            </w:r>
          </w:p>
        </w:tc>
        <w:tc>
          <w:tcPr>
            <w:tcW w:w="1328" w:type="dxa"/>
            <w:tcBorders>
              <w:top w:val="nil"/>
              <w:left w:val="nil"/>
              <w:bottom w:val="single" w:sz="4" w:space="0" w:color="auto"/>
              <w:right w:val="single" w:sz="4" w:space="0" w:color="auto"/>
            </w:tcBorders>
            <w:noWrap/>
            <w:vAlign w:val="bottom"/>
            <w:hideMark/>
          </w:tcPr>
          <w:p w14:paraId="6BA770B9"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1.076</w:t>
            </w:r>
          </w:p>
        </w:tc>
        <w:tc>
          <w:tcPr>
            <w:tcW w:w="1328" w:type="dxa"/>
            <w:tcBorders>
              <w:top w:val="nil"/>
              <w:left w:val="nil"/>
              <w:bottom w:val="single" w:sz="4" w:space="0" w:color="auto"/>
              <w:right w:val="single" w:sz="8" w:space="0" w:color="auto"/>
            </w:tcBorders>
            <w:noWrap/>
            <w:vAlign w:val="bottom"/>
            <w:hideMark/>
          </w:tcPr>
          <w:p w14:paraId="119C5F99"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1.213</w:t>
            </w:r>
          </w:p>
        </w:tc>
      </w:tr>
      <w:tr w:rsidR="00AD1494" w:rsidRPr="00AD1494" w14:paraId="2CC6BD18" w14:textId="77777777" w:rsidTr="00AD1494">
        <w:trPr>
          <w:trHeight w:val="249"/>
        </w:trPr>
        <w:tc>
          <w:tcPr>
            <w:tcW w:w="1413" w:type="dxa"/>
            <w:vMerge/>
            <w:tcBorders>
              <w:top w:val="nil"/>
              <w:left w:val="single" w:sz="8" w:space="0" w:color="auto"/>
              <w:bottom w:val="single" w:sz="8" w:space="0" w:color="000000"/>
              <w:right w:val="single" w:sz="4" w:space="0" w:color="auto"/>
            </w:tcBorders>
            <w:vAlign w:val="center"/>
            <w:hideMark/>
          </w:tcPr>
          <w:p w14:paraId="67C4A5A3" w14:textId="77777777" w:rsidR="00AD1494" w:rsidRPr="00AD1494" w:rsidRDefault="00AD1494" w:rsidP="00AD1494">
            <w:pPr>
              <w:suppressAutoHyphens w:val="0"/>
              <w:rPr>
                <w:rFonts w:ascii="Calibri" w:hAnsi="Calibri" w:cs="Calibri"/>
                <w:b/>
                <w:bCs/>
                <w:color w:val="000000"/>
                <w:sz w:val="18"/>
                <w:szCs w:val="18"/>
                <w:lang w:val="es-CO" w:eastAsia="es-CO"/>
              </w:rPr>
            </w:pPr>
          </w:p>
        </w:tc>
        <w:tc>
          <w:tcPr>
            <w:tcW w:w="3984" w:type="dxa"/>
            <w:tcBorders>
              <w:top w:val="nil"/>
              <w:left w:val="nil"/>
              <w:bottom w:val="single" w:sz="4" w:space="0" w:color="auto"/>
              <w:right w:val="single" w:sz="4" w:space="0" w:color="auto"/>
            </w:tcBorders>
            <w:noWrap/>
            <w:vAlign w:val="bottom"/>
            <w:hideMark/>
          </w:tcPr>
          <w:p w14:paraId="7E134816" w14:textId="77777777" w:rsidR="00AD1494" w:rsidRPr="00AD1494" w:rsidRDefault="00AD1494" w:rsidP="00AD1494">
            <w:pPr>
              <w:suppressAutoHyphens w:val="0"/>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 xml:space="preserve">Enero 01 a Febrero 28 de 2.026 </w:t>
            </w:r>
          </w:p>
        </w:tc>
        <w:tc>
          <w:tcPr>
            <w:tcW w:w="1328" w:type="dxa"/>
            <w:tcBorders>
              <w:top w:val="nil"/>
              <w:left w:val="nil"/>
              <w:bottom w:val="single" w:sz="4" w:space="0" w:color="auto"/>
              <w:right w:val="single" w:sz="4" w:space="0" w:color="auto"/>
            </w:tcBorders>
            <w:noWrap/>
            <w:vAlign w:val="bottom"/>
            <w:hideMark/>
          </w:tcPr>
          <w:p w14:paraId="44C16715"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2.009</w:t>
            </w:r>
          </w:p>
        </w:tc>
        <w:tc>
          <w:tcPr>
            <w:tcW w:w="1328" w:type="dxa"/>
            <w:tcBorders>
              <w:top w:val="nil"/>
              <w:left w:val="nil"/>
              <w:bottom w:val="single" w:sz="4" w:space="0" w:color="auto"/>
              <w:right w:val="single" w:sz="4" w:space="0" w:color="auto"/>
            </w:tcBorders>
            <w:noWrap/>
            <w:vAlign w:val="bottom"/>
            <w:hideMark/>
          </w:tcPr>
          <w:p w14:paraId="4A9C6A78"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1.107</w:t>
            </w:r>
          </w:p>
        </w:tc>
        <w:tc>
          <w:tcPr>
            <w:tcW w:w="1328" w:type="dxa"/>
            <w:tcBorders>
              <w:top w:val="nil"/>
              <w:left w:val="nil"/>
              <w:bottom w:val="single" w:sz="4" w:space="0" w:color="auto"/>
              <w:right w:val="single" w:sz="8" w:space="0" w:color="auto"/>
            </w:tcBorders>
            <w:noWrap/>
            <w:vAlign w:val="bottom"/>
            <w:hideMark/>
          </w:tcPr>
          <w:p w14:paraId="6DAD4F43"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1.243</w:t>
            </w:r>
          </w:p>
        </w:tc>
      </w:tr>
      <w:tr w:rsidR="00AD1494" w:rsidRPr="00AD1494" w14:paraId="285D3CE0" w14:textId="77777777" w:rsidTr="00AD1494">
        <w:trPr>
          <w:trHeight w:val="249"/>
        </w:trPr>
        <w:tc>
          <w:tcPr>
            <w:tcW w:w="1413" w:type="dxa"/>
            <w:vMerge/>
            <w:tcBorders>
              <w:top w:val="nil"/>
              <w:left w:val="single" w:sz="8" w:space="0" w:color="auto"/>
              <w:bottom w:val="single" w:sz="8" w:space="0" w:color="000000"/>
              <w:right w:val="single" w:sz="4" w:space="0" w:color="auto"/>
            </w:tcBorders>
            <w:vAlign w:val="center"/>
            <w:hideMark/>
          </w:tcPr>
          <w:p w14:paraId="5F511004" w14:textId="77777777" w:rsidR="00AD1494" w:rsidRPr="00AD1494" w:rsidRDefault="00AD1494" w:rsidP="00AD1494">
            <w:pPr>
              <w:suppressAutoHyphens w:val="0"/>
              <w:rPr>
                <w:rFonts w:ascii="Calibri" w:hAnsi="Calibri" w:cs="Calibri"/>
                <w:b/>
                <w:bCs/>
                <w:color w:val="000000"/>
                <w:sz w:val="18"/>
                <w:szCs w:val="18"/>
                <w:lang w:val="es-CO" w:eastAsia="es-CO"/>
              </w:rPr>
            </w:pPr>
          </w:p>
        </w:tc>
        <w:tc>
          <w:tcPr>
            <w:tcW w:w="3984" w:type="dxa"/>
            <w:tcBorders>
              <w:top w:val="nil"/>
              <w:left w:val="nil"/>
              <w:bottom w:val="single" w:sz="4" w:space="0" w:color="auto"/>
              <w:right w:val="single" w:sz="4" w:space="0" w:color="auto"/>
            </w:tcBorders>
            <w:noWrap/>
            <w:vAlign w:val="bottom"/>
            <w:hideMark/>
          </w:tcPr>
          <w:p w14:paraId="43E0628A" w14:textId="77777777" w:rsidR="00AD1494" w:rsidRPr="00AD1494" w:rsidRDefault="00AD1494" w:rsidP="00AD1494">
            <w:pPr>
              <w:suppressAutoHyphens w:val="0"/>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Marzo 01 a Abril 27 / Mayo 20 a Junio 16</w:t>
            </w:r>
          </w:p>
        </w:tc>
        <w:tc>
          <w:tcPr>
            <w:tcW w:w="1328" w:type="dxa"/>
            <w:tcBorders>
              <w:top w:val="nil"/>
              <w:left w:val="nil"/>
              <w:bottom w:val="single" w:sz="4" w:space="0" w:color="auto"/>
              <w:right w:val="single" w:sz="4" w:space="0" w:color="auto"/>
            </w:tcBorders>
            <w:noWrap/>
            <w:vAlign w:val="bottom"/>
            <w:hideMark/>
          </w:tcPr>
          <w:p w14:paraId="12310FFE"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1.791</w:t>
            </w:r>
          </w:p>
        </w:tc>
        <w:tc>
          <w:tcPr>
            <w:tcW w:w="1328" w:type="dxa"/>
            <w:tcBorders>
              <w:top w:val="nil"/>
              <w:left w:val="nil"/>
              <w:bottom w:val="single" w:sz="4" w:space="0" w:color="auto"/>
              <w:right w:val="single" w:sz="4" w:space="0" w:color="auto"/>
            </w:tcBorders>
            <w:noWrap/>
            <w:vAlign w:val="bottom"/>
            <w:hideMark/>
          </w:tcPr>
          <w:p w14:paraId="7F3F3E2A"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996</w:t>
            </w:r>
          </w:p>
        </w:tc>
        <w:tc>
          <w:tcPr>
            <w:tcW w:w="1328" w:type="dxa"/>
            <w:tcBorders>
              <w:top w:val="nil"/>
              <w:left w:val="nil"/>
              <w:bottom w:val="single" w:sz="4" w:space="0" w:color="auto"/>
              <w:right w:val="single" w:sz="8" w:space="0" w:color="auto"/>
            </w:tcBorders>
            <w:noWrap/>
            <w:vAlign w:val="bottom"/>
            <w:hideMark/>
          </w:tcPr>
          <w:p w14:paraId="3840C89F"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1.148</w:t>
            </w:r>
          </w:p>
        </w:tc>
      </w:tr>
      <w:tr w:rsidR="00AD1494" w:rsidRPr="00AD1494" w14:paraId="7ABFD14F" w14:textId="77777777" w:rsidTr="00AD1494">
        <w:trPr>
          <w:trHeight w:val="249"/>
        </w:trPr>
        <w:tc>
          <w:tcPr>
            <w:tcW w:w="1413" w:type="dxa"/>
            <w:vMerge/>
            <w:tcBorders>
              <w:top w:val="nil"/>
              <w:left w:val="single" w:sz="8" w:space="0" w:color="auto"/>
              <w:bottom w:val="single" w:sz="8" w:space="0" w:color="000000"/>
              <w:right w:val="single" w:sz="4" w:space="0" w:color="auto"/>
            </w:tcBorders>
            <w:vAlign w:val="center"/>
            <w:hideMark/>
          </w:tcPr>
          <w:p w14:paraId="1BF5314C" w14:textId="77777777" w:rsidR="00AD1494" w:rsidRPr="00AD1494" w:rsidRDefault="00AD1494" w:rsidP="00AD1494">
            <w:pPr>
              <w:suppressAutoHyphens w:val="0"/>
              <w:rPr>
                <w:rFonts w:ascii="Calibri" w:hAnsi="Calibri" w:cs="Calibri"/>
                <w:b/>
                <w:bCs/>
                <w:color w:val="000000"/>
                <w:sz w:val="18"/>
                <w:szCs w:val="18"/>
                <w:lang w:val="es-CO" w:eastAsia="es-CO"/>
              </w:rPr>
            </w:pPr>
          </w:p>
        </w:tc>
        <w:tc>
          <w:tcPr>
            <w:tcW w:w="3984" w:type="dxa"/>
            <w:tcBorders>
              <w:top w:val="nil"/>
              <w:left w:val="nil"/>
              <w:bottom w:val="single" w:sz="4" w:space="0" w:color="auto"/>
              <w:right w:val="single" w:sz="4" w:space="0" w:color="auto"/>
            </w:tcBorders>
            <w:noWrap/>
            <w:vAlign w:val="bottom"/>
            <w:hideMark/>
          </w:tcPr>
          <w:p w14:paraId="2870F4DF" w14:textId="77777777" w:rsidR="00AD1494" w:rsidRPr="00AD1494" w:rsidRDefault="00AD1494" w:rsidP="00AD1494">
            <w:pPr>
              <w:suppressAutoHyphens w:val="0"/>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Junio 17 al 30</w:t>
            </w:r>
          </w:p>
        </w:tc>
        <w:tc>
          <w:tcPr>
            <w:tcW w:w="1328" w:type="dxa"/>
            <w:tcBorders>
              <w:top w:val="nil"/>
              <w:left w:val="nil"/>
              <w:bottom w:val="single" w:sz="4" w:space="0" w:color="auto"/>
              <w:right w:val="single" w:sz="4" w:space="0" w:color="auto"/>
            </w:tcBorders>
            <w:noWrap/>
            <w:vAlign w:val="bottom"/>
            <w:hideMark/>
          </w:tcPr>
          <w:p w14:paraId="106ED4B3"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2.147</w:t>
            </w:r>
          </w:p>
        </w:tc>
        <w:tc>
          <w:tcPr>
            <w:tcW w:w="1328" w:type="dxa"/>
            <w:tcBorders>
              <w:top w:val="nil"/>
              <w:left w:val="nil"/>
              <w:bottom w:val="single" w:sz="4" w:space="0" w:color="auto"/>
              <w:right w:val="single" w:sz="4" w:space="0" w:color="auto"/>
            </w:tcBorders>
            <w:noWrap/>
            <w:vAlign w:val="bottom"/>
            <w:hideMark/>
          </w:tcPr>
          <w:p w14:paraId="06E287A9"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1.175</w:t>
            </w:r>
          </w:p>
        </w:tc>
        <w:tc>
          <w:tcPr>
            <w:tcW w:w="1328" w:type="dxa"/>
            <w:tcBorders>
              <w:top w:val="nil"/>
              <w:left w:val="nil"/>
              <w:bottom w:val="single" w:sz="4" w:space="0" w:color="auto"/>
              <w:right w:val="single" w:sz="8" w:space="0" w:color="auto"/>
            </w:tcBorders>
            <w:noWrap/>
            <w:vAlign w:val="bottom"/>
            <w:hideMark/>
          </w:tcPr>
          <w:p w14:paraId="3B7B0D73"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1.304</w:t>
            </w:r>
          </w:p>
        </w:tc>
      </w:tr>
      <w:tr w:rsidR="00AD1494" w:rsidRPr="00AD1494" w14:paraId="1CB149FA" w14:textId="77777777" w:rsidTr="00AD1494">
        <w:trPr>
          <w:trHeight w:val="249"/>
        </w:trPr>
        <w:tc>
          <w:tcPr>
            <w:tcW w:w="1413" w:type="dxa"/>
            <w:vMerge/>
            <w:tcBorders>
              <w:top w:val="nil"/>
              <w:left w:val="single" w:sz="8" w:space="0" w:color="auto"/>
              <w:bottom w:val="single" w:sz="8" w:space="0" w:color="000000"/>
              <w:right w:val="single" w:sz="4" w:space="0" w:color="auto"/>
            </w:tcBorders>
            <w:vAlign w:val="center"/>
            <w:hideMark/>
          </w:tcPr>
          <w:p w14:paraId="2BCDD06B" w14:textId="77777777" w:rsidR="00AD1494" w:rsidRPr="00AD1494" w:rsidRDefault="00AD1494" w:rsidP="00AD1494">
            <w:pPr>
              <w:suppressAutoHyphens w:val="0"/>
              <w:rPr>
                <w:rFonts w:ascii="Calibri" w:hAnsi="Calibri" w:cs="Calibri"/>
                <w:b/>
                <w:bCs/>
                <w:color w:val="000000"/>
                <w:sz w:val="18"/>
                <w:szCs w:val="18"/>
                <w:lang w:val="es-CO" w:eastAsia="es-CO"/>
              </w:rPr>
            </w:pPr>
          </w:p>
        </w:tc>
        <w:tc>
          <w:tcPr>
            <w:tcW w:w="3984" w:type="dxa"/>
            <w:tcBorders>
              <w:top w:val="nil"/>
              <w:left w:val="nil"/>
              <w:bottom w:val="single" w:sz="4" w:space="0" w:color="auto"/>
              <w:right w:val="single" w:sz="4" w:space="0" w:color="auto"/>
            </w:tcBorders>
            <w:noWrap/>
            <w:vAlign w:val="bottom"/>
            <w:hideMark/>
          </w:tcPr>
          <w:p w14:paraId="11C15125" w14:textId="77777777" w:rsidR="00AD1494" w:rsidRPr="00AD1494" w:rsidRDefault="00AD1494" w:rsidP="00AD1494">
            <w:pPr>
              <w:suppressAutoHyphens w:val="0"/>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 xml:space="preserve">Julio 01 al 05 </w:t>
            </w:r>
          </w:p>
        </w:tc>
        <w:tc>
          <w:tcPr>
            <w:tcW w:w="1328" w:type="dxa"/>
            <w:tcBorders>
              <w:top w:val="nil"/>
              <w:left w:val="nil"/>
              <w:bottom w:val="single" w:sz="4" w:space="0" w:color="auto"/>
              <w:right w:val="single" w:sz="4" w:space="0" w:color="auto"/>
            </w:tcBorders>
            <w:noWrap/>
            <w:vAlign w:val="bottom"/>
            <w:hideMark/>
          </w:tcPr>
          <w:p w14:paraId="4052BBBA"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2.215</w:t>
            </w:r>
          </w:p>
        </w:tc>
        <w:tc>
          <w:tcPr>
            <w:tcW w:w="1328" w:type="dxa"/>
            <w:tcBorders>
              <w:top w:val="nil"/>
              <w:left w:val="nil"/>
              <w:bottom w:val="single" w:sz="4" w:space="0" w:color="auto"/>
              <w:right w:val="single" w:sz="4" w:space="0" w:color="auto"/>
            </w:tcBorders>
            <w:noWrap/>
            <w:vAlign w:val="bottom"/>
            <w:hideMark/>
          </w:tcPr>
          <w:p w14:paraId="40F8ACC1"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1.208</w:t>
            </w:r>
          </w:p>
        </w:tc>
        <w:tc>
          <w:tcPr>
            <w:tcW w:w="1328" w:type="dxa"/>
            <w:tcBorders>
              <w:top w:val="nil"/>
              <w:left w:val="nil"/>
              <w:bottom w:val="single" w:sz="4" w:space="0" w:color="auto"/>
              <w:right w:val="single" w:sz="8" w:space="0" w:color="auto"/>
            </w:tcBorders>
            <w:noWrap/>
            <w:vAlign w:val="bottom"/>
            <w:hideMark/>
          </w:tcPr>
          <w:p w14:paraId="1F084E51"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1.352</w:t>
            </w:r>
          </w:p>
        </w:tc>
      </w:tr>
      <w:tr w:rsidR="00AD1494" w:rsidRPr="00AD1494" w14:paraId="611256BB" w14:textId="77777777" w:rsidTr="00AD1494">
        <w:trPr>
          <w:trHeight w:val="249"/>
        </w:trPr>
        <w:tc>
          <w:tcPr>
            <w:tcW w:w="1413" w:type="dxa"/>
            <w:vMerge/>
            <w:tcBorders>
              <w:top w:val="nil"/>
              <w:left w:val="single" w:sz="8" w:space="0" w:color="auto"/>
              <w:bottom w:val="single" w:sz="8" w:space="0" w:color="000000"/>
              <w:right w:val="single" w:sz="4" w:space="0" w:color="auto"/>
            </w:tcBorders>
            <w:vAlign w:val="center"/>
            <w:hideMark/>
          </w:tcPr>
          <w:p w14:paraId="586FB969" w14:textId="77777777" w:rsidR="00AD1494" w:rsidRPr="00AD1494" w:rsidRDefault="00AD1494" w:rsidP="00AD1494">
            <w:pPr>
              <w:suppressAutoHyphens w:val="0"/>
              <w:rPr>
                <w:rFonts w:ascii="Calibri" w:hAnsi="Calibri" w:cs="Calibri"/>
                <w:b/>
                <w:bCs/>
                <w:color w:val="000000"/>
                <w:sz w:val="18"/>
                <w:szCs w:val="18"/>
                <w:lang w:val="es-CO" w:eastAsia="es-CO"/>
              </w:rPr>
            </w:pPr>
          </w:p>
        </w:tc>
        <w:tc>
          <w:tcPr>
            <w:tcW w:w="3984" w:type="dxa"/>
            <w:tcBorders>
              <w:top w:val="nil"/>
              <w:left w:val="nil"/>
              <w:bottom w:val="single" w:sz="4" w:space="0" w:color="auto"/>
              <w:right w:val="single" w:sz="4" w:space="0" w:color="auto"/>
            </w:tcBorders>
            <w:noWrap/>
            <w:vAlign w:val="bottom"/>
            <w:hideMark/>
          </w:tcPr>
          <w:p w14:paraId="5128D6D2" w14:textId="77777777" w:rsidR="00AD1494" w:rsidRPr="00AD1494" w:rsidRDefault="00AD1494" w:rsidP="00AD1494">
            <w:pPr>
              <w:suppressAutoHyphens w:val="0"/>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Julio 06 a Agosto 01</w:t>
            </w:r>
          </w:p>
        </w:tc>
        <w:tc>
          <w:tcPr>
            <w:tcW w:w="1328" w:type="dxa"/>
            <w:tcBorders>
              <w:top w:val="nil"/>
              <w:left w:val="nil"/>
              <w:bottom w:val="single" w:sz="4" w:space="0" w:color="auto"/>
              <w:right w:val="single" w:sz="4" w:space="0" w:color="auto"/>
            </w:tcBorders>
            <w:noWrap/>
            <w:vAlign w:val="bottom"/>
            <w:hideMark/>
          </w:tcPr>
          <w:p w14:paraId="26C622C9"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2.659</w:t>
            </w:r>
          </w:p>
        </w:tc>
        <w:tc>
          <w:tcPr>
            <w:tcW w:w="1328" w:type="dxa"/>
            <w:tcBorders>
              <w:top w:val="nil"/>
              <w:left w:val="nil"/>
              <w:bottom w:val="single" w:sz="4" w:space="0" w:color="auto"/>
              <w:right w:val="single" w:sz="4" w:space="0" w:color="auto"/>
            </w:tcBorders>
            <w:noWrap/>
            <w:vAlign w:val="bottom"/>
            <w:hideMark/>
          </w:tcPr>
          <w:p w14:paraId="1A315376"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1.431</w:t>
            </w:r>
          </w:p>
        </w:tc>
        <w:tc>
          <w:tcPr>
            <w:tcW w:w="1328" w:type="dxa"/>
            <w:tcBorders>
              <w:top w:val="nil"/>
              <w:left w:val="nil"/>
              <w:bottom w:val="single" w:sz="4" w:space="0" w:color="auto"/>
              <w:right w:val="single" w:sz="8" w:space="0" w:color="auto"/>
            </w:tcBorders>
            <w:noWrap/>
            <w:vAlign w:val="bottom"/>
            <w:hideMark/>
          </w:tcPr>
          <w:p w14:paraId="715B928E"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1.531</w:t>
            </w:r>
          </w:p>
        </w:tc>
      </w:tr>
      <w:tr w:rsidR="00AD1494" w:rsidRPr="00AD1494" w14:paraId="71095BF6" w14:textId="77777777" w:rsidTr="00AD1494">
        <w:trPr>
          <w:trHeight w:val="249"/>
        </w:trPr>
        <w:tc>
          <w:tcPr>
            <w:tcW w:w="1413" w:type="dxa"/>
            <w:vMerge/>
            <w:tcBorders>
              <w:top w:val="nil"/>
              <w:left w:val="single" w:sz="8" w:space="0" w:color="auto"/>
              <w:bottom w:val="single" w:sz="8" w:space="0" w:color="000000"/>
              <w:right w:val="single" w:sz="4" w:space="0" w:color="auto"/>
            </w:tcBorders>
            <w:vAlign w:val="center"/>
            <w:hideMark/>
          </w:tcPr>
          <w:p w14:paraId="17963B99" w14:textId="77777777" w:rsidR="00AD1494" w:rsidRPr="00AD1494" w:rsidRDefault="00AD1494" w:rsidP="00AD1494">
            <w:pPr>
              <w:suppressAutoHyphens w:val="0"/>
              <w:rPr>
                <w:rFonts w:ascii="Calibri" w:hAnsi="Calibri" w:cs="Calibri"/>
                <w:b/>
                <w:bCs/>
                <w:color w:val="000000"/>
                <w:sz w:val="18"/>
                <w:szCs w:val="18"/>
                <w:lang w:val="es-CO" w:eastAsia="es-CO"/>
              </w:rPr>
            </w:pPr>
          </w:p>
        </w:tc>
        <w:tc>
          <w:tcPr>
            <w:tcW w:w="3984" w:type="dxa"/>
            <w:tcBorders>
              <w:top w:val="nil"/>
              <w:left w:val="nil"/>
              <w:bottom w:val="single" w:sz="4" w:space="0" w:color="auto"/>
              <w:right w:val="single" w:sz="4" w:space="0" w:color="auto"/>
            </w:tcBorders>
            <w:noWrap/>
            <w:vAlign w:val="bottom"/>
            <w:hideMark/>
          </w:tcPr>
          <w:p w14:paraId="79791320" w14:textId="77777777" w:rsidR="00AD1494" w:rsidRPr="00AD1494" w:rsidRDefault="00AD1494" w:rsidP="00AD1494">
            <w:pPr>
              <w:suppressAutoHyphens w:val="0"/>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Agosto 02 al 22</w:t>
            </w:r>
          </w:p>
        </w:tc>
        <w:tc>
          <w:tcPr>
            <w:tcW w:w="1328" w:type="dxa"/>
            <w:tcBorders>
              <w:top w:val="nil"/>
              <w:left w:val="nil"/>
              <w:bottom w:val="single" w:sz="4" w:space="0" w:color="auto"/>
              <w:right w:val="single" w:sz="4" w:space="0" w:color="auto"/>
            </w:tcBorders>
            <w:noWrap/>
            <w:vAlign w:val="bottom"/>
            <w:hideMark/>
          </w:tcPr>
          <w:p w14:paraId="34DFBBD2"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2.348</w:t>
            </w:r>
          </w:p>
        </w:tc>
        <w:tc>
          <w:tcPr>
            <w:tcW w:w="1328" w:type="dxa"/>
            <w:tcBorders>
              <w:top w:val="nil"/>
              <w:left w:val="nil"/>
              <w:bottom w:val="single" w:sz="4" w:space="0" w:color="auto"/>
              <w:right w:val="single" w:sz="4" w:space="0" w:color="auto"/>
            </w:tcBorders>
            <w:noWrap/>
            <w:vAlign w:val="bottom"/>
            <w:hideMark/>
          </w:tcPr>
          <w:p w14:paraId="0635313F"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1.275</w:t>
            </w:r>
          </w:p>
        </w:tc>
        <w:tc>
          <w:tcPr>
            <w:tcW w:w="1328" w:type="dxa"/>
            <w:tcBorders>
              <w:top w:val="nil"/>
              <w:left w:val="nil"/>
              <w:bottom w:val="single" w:sz="4" w:space="0" w:color="auto"/>
              <w:right w:val="single" w:sz="8" w:space="0" w:color="auto"/>
            </w:tcBorders>
            <w:noWrap/>
            <w:vAlign w:val="bottom"/>
            <w:hideMark/>
          </w:tcPr>
          <w:p w14:paraId="41AEFC14"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1.397</w:t>
            </w:r>
          </w:p>
        </w:tc>
      </w:tr>
      <w:tr w:rsidR="00AD1494" w:rsidRPr="00AD1494" w14:paraId="179418D3" w14:textId="77777777" w:rsidTr="00AD1494">
        <w:trPr>
          <w:trHeight w:val="249"/>
        </w:trPr>
        <w:tc>
          <w:tcPr>
            <w:tcW w:w="1413" w:type="dxa"/>
            <w:vMerge/>
            <w:tcBorders>
              <w:top w:val="nil"/>
              <w:left w:val="single" w:sz="8" w:space="0" w:color="auto"/>
              <w:bottom w:val="single" w:sz="8" w:space="0" w:color="000000"/>
              <w:right w:val="single" w:sz="4" w:space="0" w:color="auto"/>
            </w:tcBorders>
            <w:vAlign w:val="center"/>
            <w:hideMark/>
          </w:tcPr>
          <w:p w14:paraId="0F19DE43" w14:textId="77777777" w:rsidR="00AD1494" w:rsidRPr="00AD1494" w:rsidRDefault="00AD1494" w:rsidP="00AD1494">
            <w:pPr>
              <w:suppressAutoHyphens w:val="0"/>
              <w:rPr>
                <w:rFonts w:ascii="Calibri" w:hAnsi="Calibri" w:cs="Calibri"/>
                <w:b/>
                <w:bCs/>
                <w:color w:val="000000"/>
                <w:sz w:val="18"/>
                <w:szCs w:val="18"/>
                <w:lang w:val="es-CO" w:eastAsia="es-CO"/>
              </w:rPr>
            </w:pPr>
          </w:p>
        </w:tc>
        <w:tc>
          <w:tcPr>
            <w:tcW w:w="3984" w:type="dxa"/>
            <w:tcBorders>
              <w:top w:val="nil"/>
              <w:left w:val="nil"/>
              <w:bottom w:val="single" w:sz="4" w:space="0" w:color="auto"/>
              <w:right w:val="single" w:sz="4" w:space="0" w:color="auto"/>
            </w:tcBorders>
            <w:noWrap/>
            <w:vAlign w:val="bottom"/>
            <w:hideMark/>
          </w:tcPr>
          <w:p w14:paraId="6E706769" w14:textId="77777777" w:rsidR="00AD1494" w:rsidRPr="00AD1494" w:rsidRDefault="00AD1494" w:rsidP="00AD1494">
            <w:pPr>
              <w:suppressAutoHyphens w:val="0"/>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 xml:space="preserve">Agosto 23 a Septiembre 30 </w:t>
            </w:r>
          </w:p>
        </w:tc>
        <w:tc>
          <w:tcPr>
            <w:tcW w:w="1328" w:type="dxa"/>
            <w:tcBorders>
              <w:top w:val="nil"/>
              <w:left w:val="nil"/>
              <w:bottom w:val="single" w:sz="4" w:space="0" w:color="auto"/>
              <w:right w:val="single" w:sz="4" w:space="0" w:color="auto"/>
            </w:tcBorders>
            <w:noWrap/>
            <w:vAlign w:val="bottom"/>
            <w:hideMark/>
          </w:tcPr>
          <w:p w14:paraId="693C1463"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1.904</w:t>
            </w:r>
          </w:p>
        </w:tc>
        <w:tc>
          <w:tcPr>
            <w:tcW w:w="1328" w:type="dxa"/>
            <w:tcBorders>
              <w:top w:val="nil"/>
              <w:left w:val="nil"/>
              <w:bottom w:val="single" w:sz="4" w:space="0" w:color="auto"/>
              <w:right w:val="single" w:sz="4" w:space="0" w:color="auto"/>
            </w:tcBorders>
            <w:noWrap/>
            <w:vAlign w:val="bottom"/>
            <w:hideMark/>
          </w:tcPr>
          <w:p w14:paraId="40E713E0"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1.052</w:t>
            </w:r>
          </w:p>
        </w:tc>
        <w:tc>
          <w:tcPr>
            <w:tcW w:w="1328" w:type="dxa"/>
            <w:tcBorders>
              <w:top w:val="nil"/>
              <w:left w:val="nil"/>
              <w:bottom w:val="single" w:sz="4" w:space="0" w:color="auto"/>
              <w:right w:val="single" w:sz="8" w:space="0" w:color="auto"/>
            </w:tcBorders>
            <w:noWrap/>
            <w:vAlign w:val="bottom"/>
            <w:hideMark/>
          </w:tcPr>
          <w:p w14:paraId="7BF24027"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1.219</w:t>
            </w:r>
          </w:p>
        </w:tc>
      </w:tr>
      <w:tr w:rsidR="00AD1494" w:rsidRPr="00AD1494" w14:paraId="55545D5B" w14:textId="77777777" w:rsidTr="00AD1494">
        <w:trPr>
          <w:trHeight w:val="249"/>
        </w:trPr>
        <w:tc>
          <w:tcPr>
            <w:tcW w:w="1413" w:type="dxa"/>
            <w:vMerge/>
            <w:tcBorders>
              <w:top w:val="nil"/>
              <w:left w:val="single" w:sz="8" w:space="0" w:color="auto"/>
              <w:bottom w:val="single" w:sz="8" w:space="0" w:color="000000"/>
              <w:right w:val="single" w:sz="4" w:space="0" w:color="auto"/>
            </w:tcBorders>
            <w:vAlign w:val="center"/>
            <w:hideMark/>
          </w:tcPr>
          <w:p w14:paraId="2789057C" w14:textId="77777777" w:rsidR="00AD1494" w:rsidRPr="00AD1494" w:rsidRDefault="00AD1494" w:rsidP="00AD1494">
            <w:pPr>
              <w:suppressAutoHyphens w:val="0"/>
              <w:rPr>
                <w:rFonts w:ascii="Calibri" w:hAnsi="Calibri" w:cs="Calibri"/>
                <w:b/>
                <w:bCs/>
                <w:color w:val="000000"/>
                <w:sz w:val="18"/>
                <w:szCs w:val="18"/>
                <w:lang w:val="es-CO" w:eastAsia="es-CO"/>
              </w:rPr>
            </w:pPr>
          </w:p>
        </w:tc>
        <w:tc>
          <w:tcPr>
            <w:tcW w:w="3984" w:type="dxa"/>
            <w:tcBorders>
              <w:top w:val="nil"/>
              <w:left w:val="nil"/>
              <w:bottom w:val="single" w:sz="4" w:space="0" w:color="auto"/>
              <w:right w:val="single" w:sz="4" w:space="0" w:color="auto"/>
            </w:tcBorders>
            <w:noWrap/>
            <w:vAlign w:val="bottom"/>
            <w:hideMark/>
          </w:tcPr>
          <w:p w14:paraId="4EA42DAE" w14:textId="77777777" w:rsidR="00AD1494" w:rsidRPr="00AD1494" w:rsidRDefault="00AD1494" w:rsidP="00AD1494">
            <w:pPr>
              <w:suppressAutoHyphens w:val="0"/>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Octubre 01 a Noviembre 30</w:t>
            </w:r>
          </w:p>
        </w:tc>
        <w:tc>
          <w:tcPr>
            <w:tcW w:w="1328" w:type="dxa"/>
            <w:tcBorders>
              <w:top w:val="nil"/>
              <w:left w:val="nil"/>
              <w:bottom w:val="single" w:sz="4" w:space="0" w:color="auto"/>
              <w:right w:val="single" w:sz="4" w:space="0" w:color="auto"/>
            </w:tcBorders>
            <w:noWrap/>
            <w:vAlign w:val="bottom"/>
            <w:hideMark/>
          </w:tcPr>
          <w:p w14:paraId="0B793891"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2.017</w:t>
            </w:r>
          </w:p>
        </w:tc>
        <w:tc>
          <w:tcPr>
            <w:tcW w:w="1328" w:type="dxa"/>
            <w:tcBorders>
              <w:top w:val="nil"/>
              <w:left w:val="nil"/>
              <w:bottom w:val="single" w:sz="4" w:space="0" w:color="auto"/>
              <w:right w:val="single" w:sz="4" w:space="0" w:color="auto"/>
            </w:tcBorders>
            <w:noWrap/>
            <w:vAlign w:val="bottom"/>
            <w:hideMark/>
          </w:tcPr>
          <w:p w14:paraId="447BC9AC"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1.112</w:t>
            </w:r>
          </w:p>
        </w:tc>
        <w:tc>
          <w:tcPr>
            <w:tcW w:w="1328" w:type="dxa"/>
            <w:tcBorders>
              <w:top w:val="nil"/>
              <w:left w:val="nil"/>
              <w:bottom w:val="single" w:sz="4" w:space="0" w:color="auto"/>
              <w:right w:val="single" w:sz="8" w:space="0" w:color="auto"/>
            </w:tcBorders>
            <w:noWrap/>
            <w:vAlign w:val="bottom"/>
            <w:hideMark/>
          </w:tcPr>
          <w:p w14:paraId="5BF4B1C3"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1.273</w:t>
            </w:r>
          </w:p>
        </w:tc>
      </w:tr>
      <w:tr w:rsidR="00AD1494" w:rsidRPr="00AD1494" w14:paraId="04B07B74" w14:textId="77777777" w:rsidTr="00AD1494">
        <w:trPr>
          <w:trHeight w:val="249"/>
        </w:trPr>
        <w:tc>
          <w:tcPr>
            <w:tcW w:w="1413" w:type="dxa"/>
            <w:vMerge/>
            <w:tcBorders>
              <w:top w:val="nil"/>
              <w:left w:val="single" w:sz="8" w:space="0" w:color="auto"/>
              <w:bottom w:val="single" w:sz="8" w:space="0" w:color="000000"/>
              <w:right w:val="single" w:sz="4" w:space="0" w:color="auto"/>
            </w:tcBorders>
            <w:vAlign w:val="center"/>
            <w:hideMark/>
          </w:tcPr>
          <w:p w14:paraId="208E4BE5" w14:textId="77777777" w:rsidR="00AD1494" w:rsidRPr="00AD1494" w:rsidRDefault="00AD1494" w:rsidP="00AD1494">
            <w:pPr>
              <w:suppressAutoHyphens w:val="0"/>
              <w:rPr>
                <w:rFonts w:ascii="Calibri" w:hAnsi="Calibri" w:cs="Calibri"/>
                <w:b/>
                <w:bCs/>
                <w:color w:val="000000"/>
                <w:sz w:val="18"/>
                <w:szCs w:val="18"/>
                <w:lang w:val="es-CO" w:eastAsia="es-CO"/>
              </w:rPr>
            </w:pPr>
          </w:p>
        </w:tc>
        <w:tc>
          <w:tcPr>
            <w:tcW w:w="3984" w:type="dxa"/>
            <w:tcBorders>
              <w:top w:val="nil"/>
              <w:left w:val="nil"/>
              <w:bottom w:val="single" w:sz="4" w:space="0" w:color="auto"/>
              <w:right w:val="single" w:sz="4" w:space="0" w:color="auto"/>
            </w:tcBorders>
            <w:noWrap/>
            <w:vAlign w:val="bottom"/>
            <w:hideMark/>
          </w:tcPr>
          <w:p w14:paraId="0E024FE2" w14:textId="77777777" w:rsidR="00AD1494" w:rsidRPr="00AD1494" w:rsidRDefault="00AD1494" w:rsidP="00AD1494">
            <w:pPr>
              <w:suppressAutoHyphens w:val="0"/>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 xml:space="preserve">Diciembre 01 al 23  </w:t>
            </w:r>
          </w:p>
        </w:tc>
        <w:tc>
          <w:tcPr>
            <w:tcW w:w="1328" w:type="dxa"/>
            <w:tcBorders>
              <w:top w:val="nil"/>
              <w:left w:val="nil"/>
              <w:bottom w:val="single" w:sz="4" w:space="0" w:color="auto"/>
              <w:right w:val="single" w:sz="4" w:space="0" w:color="auto"/>
            </w:tcBorders>
            <w:noWrap/>
            <w:vAlign w:val="bottom"/>
            <w:hideMark/>
          </w:tcPr>
          <w:p w14:paraId="09BF53B7"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1.928</w:t>
            </w:r>
          </w:p>
        </w:tc>
        <w:tc>
          <w:tcPr>
            <w:tcW w:w="1328" w:type="dxa"/>
            <w:tcBorders>
              <w:top w:val="nil"/>
              <w:left w:val="nil"/>
              <w:bottom w:val="single" w:sz="4" w:space="0" w:color="auto"/>
              <w:right w:val="single" w:sz="4" w:space="0" w:color="auto"/>
            </w:tcBorders>
            <w:noWrap/>
            <w:vAlign w:val="bottom"/>
            <w:hideMark/>
          </w:tcPr>
          <w:p w14:paraId="0BFB5951"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1.065</w:t>
            </w:r>
          </w:p>
        </w:tc>
        <w:tc>
          <w:tcPr>
            <w:tcW w:w="1328" w:type="dxa"/>
            <w:tcBorders>
              <w:top w:val="nil"/>
              <w:left w:val="nil"/>
              <w:bottom w:val="single" w:sz="4" w:space="0" w:color="auto"/>
              <w:right w:val="single" w:sz="8" w:space="0" w:color="auto"/>
            </w:tcBorders>
            <w:noWrap/>
            <w:vAlign w:val="bottom"/>
            <w:hideMark/>
          </w:tcPr>
          <w:p w14:paraId="449E36FE"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1.232</w:t>
            </w:r>
          </w:p>
        </w:tc>
      </w:tr>
      <w:tr w:rsidR="00AD1494" w:rsidRPr="00AD1494" w14:paraId="413D1742" w14:textId="77777777" w:rsidTr="00AD1494">
        <w:trPr>
          <w:trHeight w:val="263"/>
        </w:trPr>
        <w:tc>
          <w:tcPr>
            <w:tcW w:w="1413" w:type="dxa"/>
            <w:vMerge/>
            <w:tcBorders>
              <w:top w:val="nil"/>
              <w:left w:val="single" w:sz="8" w:space="0" w:color="auto"/>
              <w:bottom w:val="single" w:sz="8" w:space="0" w:color="000000"/>
              <w:right w:val="single" w:sz="4" w:space="0" w:color="auto"/>
            </w:tcBorders>
            <w:vAlign w:val="center"/>
            <w:hideMark/>
          </w:tcPr>
          <w:p w14:paraId="017CC811" w14:textId="77777777" w:rsidR="00AD1494" w:rsidRPr="00AD1494" w:rsidRDefault="00AD1494" w:rsidP="00AD1494">
            <w:pPr>
              <w:suppressAutoHyphens w:val="0"/>
              <w:rPr>
                <w:rFonts w:ascii="Calibri" w:hAnsi="Calibri" w:cs="Calibri"/>
                <w:b/>
                <w:bCs/>
                <w:color w:val="000000"/>
                <w:sz w:val="18"/>
                <w:szCs w:val="18"/>
                <w:lang w:val="es-CO" w:eastAsia="es-CO"/>
              </w:rPr>
            </w:pPr>
          </w:p>
        </w:tc>
        <w:tc>
          <w:tcPr>
            <w:tcW w:w="3984" w:type="dxa"/>
            <w:tcBorders>
              <w:top w:val="nil"/>
              <w:left w:val="nil"/>
              <w:bottom w:val="single" w:sz="8" w:space="0" w:color="auto"/>
              <w:right w:val="single" w:sz="4" w:space="0" w:color="auto"/>
            </w:tcBorders>
            <w:noWrap/>
            <w:vAlign w:val="bottom"/>
            <w:hideMark/>
          </w:tcPr>
          <w:p w14:paraId="2B13ED1F" w14:textId="77777777" w:rsidR="00AD1494" w:rsidRPr="00AD1494" w:rsidRDefault="00AD1494" w:rsidP="00AD1494">
            <w:pPr>
              <w:suppressAutoHyphens w:val="0"/>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Diciembre 24 a Febrero 28 de 2.027</w:t>
            </w:r>
          </w:p>
        </w:tc>
        <w:tc>
          <w:tcPr>
            <w:tcW w:w="1328" w:type="dxa"/>
            <w:tcBorders>
              <w:top w:val="nil"/>
              <w:left w:val="nil"/>
              <w:bottom w:val="single" w:sz="8" w:space="0" w:color="auto"/>
              <w:right w:val="single" w:sz="4" w:space="0" w:color="auto"/>
            </w:tcBorders>
            <w:noWrap/>
            <w:vAlign w:val="bottom"/>
            <w:hideMark/>
          </w:tcPr>
          <w:p w14:paraId="367C99E7"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2.149</w:t>
            </w:r>
          </w:p>
        </w:tc>
        <w:tc>
          <w:tcPr>
            <w:tcW w:w="1328" w:type="dxa"/>
            <w:tcBorders>
              <w:top w:val="nil"/>
              <w:left w:val="nil"/>
              <w:bottom w:val="single" w:sz="8" w:space="0" w:color="auto"/>
              <w:right w:val="single" w:sz="4" w:space="0" w:color="auto"/>
            </w:tcBorders>
            <w:noWrap/>
            <w:vAlign w:val="bottom"/>
            <w:hideMark/>
          </w:tcPr>
          <w:p w14:paraId="6528F783"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1.177</w:t>
            </w:r>
          </w:p>
        </w:tc>
        <w:tc>
          <w:tcPr>
            <w:tcW w:w="1328" w:type="dxa"/>
            <w:tcBorders>
              <w:top w:val="nil"/>
              <w:left w:val="nil"/>
              <w:bottom w:val="single" w:sz="8" w:space="0" w:color="auto"/>
              <w:right w:val="single" w:sz="8" w:space="0" w:color="auto"/>
            </w:tcBorders>
            <w:noWrap/>
            <w:vAlign w:val="bottom"/>
            <w:hideMark/>
          </w:tcPr>
          <w:p w14:paraId="6FAC54C6"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1.321</w:t>
            </w:r>
          </w:p>
        </w:tc>
      </w:tr>
      <w:tr w:rsidR="00AD1494" w:rsidRPr="00AD1494" w14:paraId="050F6B32" w14:textId="77777777" w:rsidTr="00AD1494">
        <w:trPr>
          <w:trHeight w:val="249"/>
        </w:trPr>
        <w:tc>
          <w:tcPr>
            <w:tcW w:w="1413" w:type="dxa"/>
            <w:vMerge w:val="restart"/>
            <w:tcBorders>
              <w:top w:val="nil"/>
              <w:left w:val="single" w:sz="8" w:space="0" w:color="auto"/>
              <w:bottom w:val="single" w:sz="8" w:space="0" w:color="000000"/>
              <w:right w:val="single" w:sz="4" w:space="0" w:color="auto"/>
            </w:tcBorders>
            <w:noWrap/>
            <w:vAlign w:val="center"/>
            <w:hideMark/>
          </w:tcPr>
          <w:p w14:paraId="5FB20508" w14:textId="77777777" w:rsidR="00AD1494" w:rsidRPr="00AD1494" w:rsidRDefault="00AD1494" w:rsidP="00AD1494">
            <w:pPr>
              <w:suppressAutoHyphens w:val="0"/>
              <w:jc w:val="center"/>
              <w:rPr>
                <w:rFonts w:ascii="Calibri" w:hAnsi="Calibri" w:cs="Calibri"/>
                <w:b/>
                <w:bCs/>
                <w:color w:val="000000"/>
                <w:sz w:val="18"/>
                <w:szCs w:val="18"/>
                <w:lang w:val="es-CO" w:eastAsia="es-CO"/>
              </w:rPr>
            </w:pPr>
            <w:r w:rsidRPr="00AD1494">
              <w:rPr>
                <w:rFonts w:ascii="Calibri" w:hAnsi="Calibri" w:cs="Calibri"/>
                <w:b/>
                <w:bCs/>
                <w:color w:val="000000"/>
                <w:sz w:val="18"/>
                <w:szCs w:val="18"/>
                <w:lang w:val="es-CO" w:eastAsia="es-CO"/>
              </w:rPr>
              <w:t xml:space="preserve">PRIMERA SUPERIOR        </w:t>
            </w:r>
          </w:p>
        </w:tc>
        <w:tc>
          <w:tcPr>
            <w:tcW w:w="3984" w:type="dxa"/>
            <w:tcBorders>
              <w:top w:val="nil"/>
              <w:left w:val="nil"/>
              <w:bottom w:val="single" w:sz="4" w:space="0" w:color="auto"/>
              <w:right w:val="single" w:sz="4" w:space="0" w:color="auto"/>
            </w:tcBorders>
            <w:noWrap/>
            <w:vAlign w:val="bottom"/>
            <w:hideMark/>
          </w:tcPr>
          <w:p w14:paraId="4B77FDBD" w14:textId="77777777" w:rsidR="00AD1494" w:rsidRPr="00AD1494" w:rsidRDefault="00AD1494" w:rsidP="00AD1494">
            <w:pPr>
              <w:suppressAutoHyphens w:val="0"/>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Diciembre 01 al 23 de 2.025</w:t>
            </w:r>
          </w:p>
        </w:tc>
        <w:tc>
          <w:tcPr>
            <w:tcW w:w="1328" w:type="dxa"/>
            <w:tcBorders>
              <w:top w:val="nil"/>
              <w:left w:val="nil"/>
              <w:bottom w:val="single" w:sz="4" w:space="0" w:color="auto"/>
              <w:right w:val="single" w:sz="4" w:space="0" w:color="auto"/>
            </w:tcBorders>
            <w:noWrap/>
            <w:vAlign w:val="bottom"/>
            <w:hideMark/>
          </w:tcPr>
          <w:p w14:paraId="554E22D6"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2.055</w:t>
            </w:r>
          </w:p>
        </w:tc>
        <w:tc>
          <w:tcPr>
            <w:tcW w:w="1328" w:type="dxa"/>
            <w:tcBorders>
              <w:top w:val="nil"/>
              <w:left w:val="nil"/>
              <w:bottom w:val="single" w:sz="4" w:space="0" w:color="auto"/>
              <w:right w:val="single" w:sz="4" w:space="0" w:color="auto"/>
            </w:tcBorders>
            <w:noWrap/>
            <w:vAlign w:val="bottom"/>
            <w:hideMark/>
          </w:tcPr>
          <w:p w14:paraId="319B4A27"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1.125</w:t>
            </w:r>
          </w:p>
        </w:tc>
        <w:tc>
          <w:tcPr>
            <w:tcW w:w="1328" w:type="dxa"/>
            <w:tcBorders>
              <w:top w:val="nil"/>
              <w:left w:val="nil"/>
              <w:bottom w:val="single" w:sz="4" w:space="0" w:color="auto"/>
              <w:right w:val="single" w:sz="8" w:space="0" w:color="auto"/>
            </w:tcBorders>
            <w:noWrap/>
            <w:vAlign w:val="bottom"/>
            <w:hideMark/>
          </w:tcPr>
          <w:p w14:paraId="2D788EEA"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1.252</w:t>
            </w:r>
          </w:p>
        </w:tc>
      </w:tr>
      <w:tr w:rsidR="00AD1494" w:rsidRPr="00AD1494" w14:paraId="2D5700CD" w14:textId="77777777" w:rsidTr="00AD1494">
        <w:trPr>
          <w:trHeight w:val="249"/>
        </w:trPr>
        <w:tc>
          <w:tcPr>
            <w:tcW w:w="1413" w:type="dxa"/>
            <w:vMerge/>
            <w:tcBorders>
              <w:top w:val="nil"/>
              <w:left w:val="single" w:sz="8" w:space="0" w:color="auto"/>
              <w:bottom w:val="single" w:sz="8" w:space="0" w:color="000000"/>
              <w:right w:val="single" w:sz="4" w:space="0" w:color="auto"/>
            </w:tcBorders>
            <w:vAlign w:val="center"/>
            <w:hideMark/>
          </w:tcPr>
          <w:p w14:paraId="3B901BE1" w14:textId="77777777" w:rsidR="00AD1494" w:rsidRPr="00AD1494" w:rsidRDefault="00AD1494" w:rsidP="00AD1494">
            <w:pPr>
              <w:suppressAutoHyphens w:val="0"/>
              <w:rPr>
                <w:rFonts w:ascii="Calibri" w:hAnsi="Calibri" w:cs="Calibri"/>
                <w:b/>
                <w:bCs/>
                <w:color w:val="000000"/>
                <w:sz w:val="18"/>
                <w:szCs w:val="18"/>
                <w:lang w:val="es-CO" w:eastAsia="es-CO"/>
              </w:rPr>
            </w:pPr>
          </w:p>
        </w:tc>
        <w:tc>
          <w:tcPr>
            <w:tcW w:w="3984" w:type="dxa"/>
            <w:tcBorders>
              <w:top w:val="nil"/>
              <w:left w:val="nil"/>
              <w:bottom w:val="single" w:sz="4" w:space="0" w:color="auto"/>
              <w:right w:val="single" w:sz="4" w:space="0" w:color="auto"/>
            </w:tcBorders>
            <w:noWrap/>
            <w:vAlign w:val="bottom"/>
            <w:hideMark/>
          </w:tcPr>
          <w:p w14:paraId="228A61DA" w14:textId="77777777" w:rsidR="00AD1494" w:rsidRPr="00AD1494" w:rsidRDefault="00AD1494" w:rsidP="00AD1494">
            <w:pPr>
              <w:suppressAutoHyphens w:val="0"/>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Diciembre 24 al 31 de 2.025</w:t>
            </w:r>
          </w:p>
        </w:tc>
        <w:tc>
          <w:tcPr>
            <w:tcW w:w="1328" w:type="dxa"/>
            <w:tcBorders>
              <w:top w:val="nil"/>
              <w:left w:val="nil"/>
              <w:bottom w:val="single" w:sz="4" w:space="0" w:color="auto"/>
              <w:right w:val="single" w:sz="4" w:space="0" w:color="auto"/>
            </w:tcBorders>
            <w:noWrap/>
            <w:vAlign w:val="bottom"/>
            <w:hideMark/>
          </w:tcPr>
          <w:p w14:paraId="31D8BD3D"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2.289</w:t>
            </w:r>
          </w:p>
        </w:tc>
        <w:tc>
          <w:tcPr>
            <w:tcW w:w="1328" w:type="dxa"/>
            <w:tcBorders>
              <w:top w:val="nil"/>
              <w:left w:val="nil"/>
              <w:bottom w:val="single" w:sz="4" w:space="0" w:color="auto"/>
              <w:right w:val="single" w:sz="4" w:space="0" w:color="auto"/>
            </w:tcBorders>
            <w:noWrap/>
            <w:vAlign w:val="bottom"/>
            <w:hideMark/>
          </w:tcPr>
          <w:p w14:paraId="62E0AD37"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1.244</w:t>
            </w:r>
          </w:p>
        </w:tc>
        <w:tc>
          <w:tcPr>
            <w:tcW w:w="1328" w:type="dxa"/>
            <w:tcBorders>
              <w:top w:val="nil"/>
              <w:left w:val="nil"/>
              <w:bottom w:val="single" w:sz="4" w:space="0" w:color="auto"/>
              <w:right w:val="single" w:sz="8" w:space="0" w:color="auto"/>
            </w:tcBorders>
            <w:noWrap/>
            <w:vAlign w:val="bottom"/>
            <w:hideMark/>
          </w:tcPr>
          <w:p w14:paraId="606211F0"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1.380</w:t>
            </w:r>
          </w:p>
        </w:tc>
      </w:tr>
      <w:tr w:rsidR="00AD1494" w:rsidRPr="00AD1494" w14:paraId="25F2ED0D" w14:textId="77777777" w:rsidTr="00AD1494">
        <w:trPr>
          <w:trHeight w:val="249"/>
        </w:trPr>
        <w:tc>
          <w:tcPr>
            <w:tcW w:w="1413" w:type="dxa"/>
            <w:vMerge/>
            <w:tcBorders>
              <w:top w:val="nil"/>
              <w:left w:val="single" w:sz="8" w:space="0" w:color="auto"/>
              <w:bottom w:val="single" w:sz="8" w:space="0" w:color="000000"/>
              <w:right w:val="single" w:sz="4" w:space="0" w:color="auto"/>
            </w:tcBorders>
            <w:vAlign w:val="center"/>
            <w:hideMark/>
          </w:tcPr>
          <w:p w14:paraId="7DC67F6D" w14:textId="77777777" w:rsidR="00AD1494" w:rsidRPr="00AD1494" w:rsidRDefault="00AD1494" w:rsidP="00AD1494">
            <w:pPr>
              <w:suppressAutoHyphens w:val="0"/>
              <w:rPr>
                <w:rFonts w:ascii="Calibri" w:hAnsi="Calibri" w:cs="Calibri"/>
                <w:b/>
                <w:bCs/>
                <w:color w:val="000000"/>
                <w:sz w:val="18"/>
                <w:szCs w:val="18"/>
                <w:lang w:val="es-CO" w:eastAsia="es-CO"/>
              </w:rPr>
            </w:pPr>
          </w:p>
        </w:tc>
        <w:tc>
          <w:tcPr>
            <w:tcW w:w="3984" w:type="dxa"/>
            <w:tcBorders>
              <w:top w:val="nil"/>
              <w:left w:val="nil"/>
              <w:bottom w:val="single" w:sz="4" w:space="0" w:color="auto"/>
              <w:right w:val="single" w:sz="4" w:space="0" w:color="auto"/>
            </w:tcBorders>
            <w:noWrap/>
            <w:vAlign w:val="bottom"/>
            <w:hideMark/>
          </w:tcPr>
          <w:p w14:paraId="43137953" w14:textId="77777777" w:rsidR="00AD1494" w:rsidRPr="00AD1494" w:rsidRDefault="00AD1494" w:rsidP="00AD1494">
            <w:pPr>
              <w:suppressAutoHyphens w:val="0"/>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Enero 01 a Febrero 28 de 2.026 / Junio 21 al 30</w:t>
            </w:r>
          </w:p>
        </w:tc>
        <w:tc>
          <w:tcPr>
            <w:tcW w:w="1328" w:type="dxa"/>
            <w:tcBorders>
              <w:top w:val="nil"/>
              <w:left w:val="nil"/>
              <w:bottom w:val="single" w:sz="4" w:space="0" w:color="auto"/>
              <w:right w:val="single" w:sz="4" w:space="0" w:color="auto"/>
            </w:tcBorders>
            <w:noWrap/>
            <w:vAlign w:val="bottom"/>
            <w:hideMark/>
          </w:tcPr>
          <w:p w14:paraId="5D224163"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2.347</w:t>
            </w:r>
          </w:p>
        </w:tc>
        <w:tc>
          <w:tcPr>
            <w:tcW w:w="1328" w:type="dxa"/>
            <w:tcBorders>
              <w:top w:val="nil"/>
              <w:left w:val="nil"/>
              <w:bottom w:val="single" w:sz="4" w:space="0" w:color="auto"/>
              <w:right w:val="single" w:sz="4" w:space="0" w:color="auto"/>
            </w:tcBorders>
            <w:noWrap/>
            <w:vAlign w:val="bottom"/>
            <w:hideMark/>
          </w:tcPr>
          <w:p w14:paraId="063363D0"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1.275</w:t>
            </w:r>
          </w:p>
        </w:tc>
        <w:tc>
          <w:tcPr>
            <w:tcW w:w="1328" w:type="dxa"/>
            <w:tcBorders>
              <w:top w:val="nil"/>
              <w:left w:val="nil"/>
              <w:bottom w:val="single" w:sz="4" w:space="0" w:color="auto"/>
              <w:right w:val="single" w:sz="8" w:space="0" w:color="auto"/>
            </w:tcBorders>
            <w:noWrap/>
            <w:vAlign w:val="bottom"/>
            <w:hideMark/>
          </w:tcPr>
          <w:p w14:paraId="7C88C4CD"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1.411</w:t>
            </w:r>
          </w:p>
        </w:tc>
      </w:tr>
      <w:tr w:rsidR="00AD1494" w:rsidRPr="00AD1494" w14:paraId="00BA1652" w14:textId="77777777" w:rsidTr="00AD1494">
        <w:trPr>
          <w:trHeight w:val="249"/>
        </w:trPr>
        <w:tc>
          <w:tcPr>
            <w:tcW w:w="1413" w:type="dxa"/>
            <w:vMerge/>
            <w:tcBorders>
              <w:top w:val="nil"/>
              <w:left w:val="single" w:sz="8" w:space="0" w:color="auto"/>
              <w:bottom w:val="single" w:sz="8" w:space="0" w:color="000000"/>
              <w:right w:val="single" w:sz="4" w:space="0" w:color="auto"/>
            </w:tcBorders>
            <w:vAlign w:val="center"/>
            <w:hideMark/>
          </w:tcPr>
          <w:p w14:paraId="737CD9DF" w14:textId="77777777" w:rsidR="00AD1494" w:rsidRPr="00AD1494" w:rsidRDefault="00AD1494" w:rsidP="00AD1494">
            <w:pPr>
              <w:suppressAutoHyphens w:val="0"/>
              <w:rPr>
                <w:rFonts w:ascii="Calibri" w:hAnsi="Calibri" w:cs="Calibri"/>
                <w:b/>
                <w:bCs/>
                <w:color w:val="000000"/>
                <w:sz w:val="18"/>
                <w:szCs w:val="18"/>
                <w:lang w:val="es-CO" w:eastAsia="es-CO"/>
              </w:rPr>
            </w:pPr>
          </w:p>
        </w:tc>
        <w:tc>
          <w:tcPr>
            <w:tcW w:w="3984" w:type="dxa"/>
            <w:tcBorders>
              <w:top w:val="nil"/>
              <w:left w:val="nil"/>
              <w:bottom w:val="single" w:sz="4" w:space="0" w:color="auto"/>
              <w:right w:val="single" w:sz="4" w:space="0" w:color="auto"/>
            </w:tcBorders>
            <w:noWrap/>
            <w:vAlign w:val="bottom"/>
            <w:hideMark/>
          </w:tcPr>
          <w:p w14:paraId="17BF2B29" w14:textId="77777777" w:rsidR="00AD1494" w:rsidRPr="00AD1494" w:rsidRDefault="00AD1494" w:rsidP="00AD1494">
            <w:pPr>
              <w:suppressAutoHyphens w:val="0"/>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 xml:space="preserve">Marzo 01 al 31 </w:t>
            </w:r>
          </w:p>
        </w:tc>
        <w:tc>
          <w:tcPr>
            <w:tcW w:w="1328" w:type="dxa"/>
            <w:tcBorders>
              <w:top w:val="nil"/>
              <w:left w:val="nil"/>
              <w:bottom w:val="single" w:sz="4" w:space="0" w:color="auto"/>
              <w:right w:val="single" w:sz="4" w:space="0" w:color="auto"/>
            </w:tcBorders>
            <w:noWrap/>
            <w:vAlign w:val="bottom"/>
            <w:hideMark/>
          </w:tcPr>
          <w:p w14:paraId="1BE79425"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2.288</w:t>
            </w:r>
          </w:p>
        </w:tc>
        <w:tc>
          <w:tcPr>
            <w:tcW w:w="1328" w:type="dxa"/>
            <w:tcBorders>
              <w:top w:val="nil"/>
              <w:left w:val="nil"/>
              <w:bottom w:val="single" w:sz="4" w:space="0" w:color="auto"/>
              <w:right w:val="single" w:sz="4" w:space="0" w:color="auto"/>
            </w:tcBorders>
            <w:noWrap/>
            <w:vAlign w:val="bottom"/>
            <w:hideMark/>
          </w:tcPr>
          <w:p w14:paraId="1E2B1786"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1.245</w:t>
            </w:r>
          </w:p>
        </w:tc>
        <w:tc>
          <w:tcPr>
            <w:tcW w:w="1328" w:type="dxa"/>
            <w:tcBorders>
              <w:top w:val="nil"/>
              <w:left w:val="nil"/>
              <w:bottom w:val="single" w:sz="4" w:space="0" w:color="auto"/>
              <w:right w:val="single" w:sz="8" w:space="0" w:color="auto"/>
            </w:tcBorders>
            <w:noWrap/>
            <w:vAlign w:val="bottom"/>
            <w:hideMark/>
          </w:tcPr>
          <w:p w14:paraId="76323F7A"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1.347</w:t>
            </w:r>
          </w:p>
        </w:tc>
      </w:tr>
      <w:tr w:rsidR="00AD1494" w:rsidRPr="00AD1494" w14:paraId="51F3FBD8" w14:textId="77777777" w:rsidTr="00AD1494">
        <w:trPr>
          <w:trHeight w:val="249"/>
        </w:trPr>
        <w:tc>
          <w:tcPr>
            <w:tcW w:w="1413" w:type="dxa"/>
            <w:vMerge/>
            <w:tcBorders>
              <w:top w:val="nil"/>
              <w:left w:val="single" w:sz="8" w:space="0" w:color="auto"/>
              <w:bottom w:val="single" w:sz="8" w:space="0" w:color="000000"/>
              <w:right w:val="single" w:sz="4" w:space="0" w:color="auto"/>
            </w:tcBorders>
            <w:vAlign w:val="center"/>
            <w:hideMark/>
          </w:tcPr>
          <w:p w14:paraId="7DF709F3" w14:textId="77777777" w:rsidR="00AD1494" w:rsidRPr="00AD1494" w:rsidRDefault="00AD1494" w:rsidP="00AD1494">
            <w:pPr>
              <w:suppressAutoHyphens w:val="0"/>
              <w:rPr>
                <w:rFonts w:ascii="Calibri" w:hAnsi="Calibri" w:cs="Calibri"/>
                <w:b/>
                <w:bCs/>
                <w:color w:val="000000"/>
                <w:sz w:val="18"/>
                <w:szCs w:val="18"/>
                <w:lang w:val="es-CO" w:eastAsia="es-CO"/>
              </w:rPr>
            </w:pPr>
          </w:p>
        </w:tc>
        <w:tc>
          <w:tcPr>
            <w:tcW w:w="3984" w:type="dxa"/>
            <w:tcBorders>
              <w:top w:val="nil"/>
              <w:left w:val="nil"/>
              <w:bottom w:val="single" w:sz="4" w:space="0" w:color="auto"/>
              <w:right w:val="single" w:sz="4" w:space="0" w:color="auto"/>
            </w:tcBorders>
            <w:noWrap/>
            <w:vAlign w:val="bottom"/>
            <w:hideMark/>
          </w:tcPr>
          <w:p w14:paraId="09459808" w14:textId="77777777" w:rsidR="00AD1494" w:rsidRPr="00AD1494" w:rsidRDefault="00AD1494" w:rsidP="00AD1494">
            <w:pPr>
              <w:suppressAutoHyphens w:val="0"/>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Abril 01 a Junio 20</w:t>
            </w:r>
          </w:p>
        </w:tc>
        <w:tc>
          <w:tcPr>
            <w:tcW w:w="1328" w:type="dxa"/>
            <w:tcBorders>
              <w:top w:val="nil"/>
              <w:left w:val="nil"/>
              <w:bottom w:val="single" w:sz="4" w:space="0" w:color="auto"/>
              <w:right w:val="single" w:sz="4" w:space="0" w:color="auto"/>
            </w:tcBorders>
            <w:noWrap/>
            <w:vAlign w:val="bottom"/>
            <w:hideMark/>
          </w:tcPr>
          <w:p w14:paraId="4DE6275F"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2.137</w:t>
            </w:r>
          </w:p>
        </w:tc>
        <w:tc>
          <w:tcPr>
            <w:tcW w:w="1328" w:type="dxa"/>
            <w:tcBorders>
              <w:top w:val="nil"/>
              <w:left w:val="nil"/>
              <w:bottom w:val="single" w:sz="4" w:space="0" w:color="auto"/>
              <w:right w:val="single" w:sz="4" w:space="0" w:color="auto"/>
            </w:tcBorders>
            <w:noWrap/>
            <w:vAlign w:val="bottom"/>
            <w:hideMark/>
          </w:tcPr>
          <w:p w14:paraId="118157C2"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1.169</w:t>
            </w:r>
          </w:p>
        </w:tc>
        <w:tc>
          <w:tcPr>
            <w:tcW w:w="1328" w:type="dxa"/>
            <w:tcBorders>
              <w:top w:val="nil"/>
              <w:left w:val="nil"/>
              <w:bottom w:val="single" w:sz="4" w:space="0" w:color="auto"/>
              <w:right w:val="single" w:sz="8" w:space="0" w:color="auto"/>
            </w:tcBorders>
            <w:noWrap/>
            <w:vAlign w:val="bottom"/>
            <w:hideMark/>
          </w:tcPr>
          <w:p w14:paraId="2A1064B3"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1.297</w:t>
            </w:r>
          </w:p>
        </w:tc>
      </w:tr>
      <w:tr w:rsidR="00AD1494" w:rsidRPr="00AD1494" w14:paraId="00899D79" w14:textId="77777777" w:rsidTr="00AD1494">
        <w:trPr>
          <w:trHeight w:val="249"/>
        </w:trPr>
        <w:tc>
          <w:tcPr>
            <w:tcW w:w="1413" w:type="dxa"/>
            <w:vMerge/>
            <w:tcBorders>
              <w:top w:val="nil"/>
              <w:left w:val="single" w:sz="8" w:space="0" w:color="auto"/>
              <w:bottom w:val="single" w:sz="8" w:space="0" w:color="000000"/>
              <w:right w:val="single" w:sz="4" w:space="0" w:color="auto"/>
            </w:tcBorders>
            <w:vAlign w:val="center"/>
            <w:hideMark/>
          </w:tcPr>
          <w:p w14:paraId="18117EFD" w14:textId="77777777" w:rsidR="00AD1494" w:rsidRPr="00AD1494" w:rsidRDefault="00AD1494" w:rsidP="00AD1494">
            <w:pPr>
              <w:suppressAutoHyphens w:val="0"/>
              <w:rPr>
                <w:rFonts w:ascii="Calibri" w:hAnsi="Calibri" w:cs="Calibri"/>
                <w:b/>
                <w:bCs/>
                <w:color w:val="000000"/>
                <w:sz w:val="18"/>
                <w:szCs w:val="18"/>
                <w:lang w:val="es-CO" w:eastAsia="es-CO"/>
              </w:rPr>
            </w:pPr>
          </w:p>
        </w:tc>
        <w:tc>
          <w:tcPr>
            <w:tcW w:w="3984" w:type="dxa"/>
            <w:tcBorders>
              <w:top w:val="nil"/>
              <w:left w:val="nil"/>
              <w:bottom w:val="single" w:sz="4" w:space="0" w:color="auto"/>
              <w:right w:val="single" w:sz="4" w:space="0" w:color="auto"/>
            </w:tcBorders>
            <w:noWrap/>
            <w:vAlign w:val="bottom"/>
            <w:hideMark/>
          </w:tcPr>
          <w:p w14:paraId="72416A80" w14:textId="77777777" w:rsidR="00AD1494" w:rsidRPr="00AD1494" w:rsidRDefault="00AD1494" w:rsidP="00AD1494">
            <w:pPr>
              <w:suppressAutoHyphens w:val="0"/>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Julio 01 al 03</w:t>
            </w:r>
          </w:p>
        </w:tc>
        <w:tc>
          <w:tcPr>
            <w:tcW w:w="1328" w:type="dxa"/>
            <w:tcBorders>
              <w:top w:val="nil"/>
              <w:left w:val="nil"/>
              <w:bottom w:val="single" w:sz="4" w:space="0" w:color="auto"/>
              <w:right w:val="single" w:sz="4" w:space="0" w:color="auto"/>
            </w:tcBorders>
            <w:noWrap/>
            <w:vAlign w:val="bottom"/>
            <w:hideMark/>
          </w:tcPr>
          <w:p w14:paraId="529FB25A"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2.384</w:t>
            </w:r>
          </w:p>
        </w:tc>
        <w:tc>
          <w:tcPr>
            <w:tcW w:w="1328" w:type="dxa"/>
            <w:tcBorders>
              <w:top w:val="nil"/>
              <w:left w:val="nil"/>
              <w:bottom w:val="single" w:sz="4" w:space="0" w:color="auto"/>
              <w:right w:val="single" w:sz="4" w:space="0" w:color="auto"/>
            </w:tcBorders>
            <w:noWrap/>
            <w:vAlign w:val="bottom"/>
            <w:hideMark/>
          </w:tcPr>
          <w:p w14:paraId="5389F84B"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1.296</w:t>
            </w:r>
          </w:p>
        </w:tc>
        <w:tc>
          <w:tcPr>
            <w:tcW w:w="1328" w:type="dxa"/>
            <w:tcBorders>
              <w:top w:val="nil"/>
              <w:left w:val="nil"/>
              <w:bottom w:val="single" w:sz="4" w:space="0" w:color="auto"/>
              <w:right w:val="single" w:sz="8" w:space="0" w:color="auto"/>
            </w:tcBorders>
            <w:noWrap/>
            <w:vAlign w:val="bottom"/>
            <w:hideMark/>
          </w:tcPr>
          <w:p w14:paraId="6F0727AA"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1.447</w:t>
            </w:r>
          </w:p>
        </w:tc>
      </w:tr>
      <w:tr w:rsidR="00AD1494" w:rsidRPr="00AD1494" w14:paraId="780126C0" w14:textId="77777777" w:rsidTr="00AD1494">
        <w:trPr>
          <w:trHeight w:val="249"/>
        </w:trPr>
        <w:tc>
          <w:tcPr>
            <w:tcW w:w="1413" w:type="dxa"/>
            <w:vMerge/>
            <w:tcBorders>
              <w:top w:val="nil"/>
              <w:left w:val="single" w:sz="8" w:space="0" w:color="auto"/>
              <w:bottom w:val="single" w:sz="8" w:space="0" w:color="000000"/>
              <w:right w:val="single" w:sz="4" w:space="0" w:color="auto"/>
            </w:tcBorders>
            <w:vAlign w:val="center"/>
            <w:hideMark/>
          </w:tcPr>
          <w:p w14:paraId="3A6AD00C" w14:textId="77777777" w:rsidR="00AD1494" w:rsidRPr="00AD1494" w:rsidRDefault="00AD1494" w:rsidP="00AD1494">
            <w:pPr>
              <w:suppressAutoHyphens w:val="0"/>
              <w:rPr>
                <w:rFonts w:ascii="Calibri" w:hAnsi="Calibri" w:cs="Calibri"/>
                <w:b/>
                <w:bCs/>
                <w:color w:val="000000"/>
                <w:sz w:val="18"/>
                <w:szCs w:val="18"/>
                <w:lang w:val="es-CO" w:eastAsia="es-CO"/>
              </w:rPr>
            </w:pPr>
          </w:p>
        </w:tc>
        <w:tc>
          <w:tcPr>
            <w:tcW w:w="3984" w:type="dxa"/>
            <w:tcBorders>
              <w:top w:val="nil"/>
              <w:left w:val="nil"/>
              <w:bottom w:val="single" w:sz="4" w:space="0" w:color="auto"/>
              <w:right w:val="single" w:sz="4" w:space="0" w:color="auto"/>
            </w:tcBorders>
            <w:noWrap/>
            <w:vAlign w:val="bottom"/>
            <w:hideMark/>
          </w:tcPr>
          <w:p w14:paraId="2EBC32D4" w14:textId="77777777" w:rsidR="00AD1494" w:rsidRPr="00AD1494" w:rsidRDefault="00AD1494" w:rsidP="00AD1494">
            <w:pPr>
              <w:suppressAutoHyphens w:val="0"/>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Julio 04 al 31</w:t>
            </w:r>
          </w:p>
        </w:tc>
        <w:tc>
          <w:tcPr>
            <w:tcW w:w="1328" w:type="dxa"/>
            <w:tcBorders>
              <w:top w:val="nil"/>
              <w:left w:val="nil"/>
              <w:bottom w:val="single" w:sz="4" w:space="0" w:color="auto"/>
              <w:right w:val="single" w:sz="4" w:space="0" w:color="auto"/>
            </w:tcBorders>
            <w:noWrap/>
            <w:vAlign w:val="bottom"/>
            <w:hideMark/>
          </w:tcPr>
          <w:p w14:paraId="04F6C57D"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2.837</w:t>
            </w:r>
          </w:p>
        </w:tc>
        <w:tc>
          <w:tcPr>
            <w:tcW w:w="1328" w:type="dxa"/>
            <w:tcBorders>
              <w:top w:val="nil"/>
              <w:left w:val="nil"/>
              <w:bottom w:val="single" w:sz="4" w:space="0" w:color="auto"/>
              <w:right w:val="single" w:sz="4" w:space="0" w:color="auto"/>
            </w:tcBorders>
            <w:noWrap/>
            <w:vAlign w:val="bottom"/>
            <w:hideMark/>
          </w:tcPr>
          <w:p w14:paraId="0A02F10E"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1.523</w:t>
            </w:r>
          </w:p>
        </w:tc>
        <w:tc>
          <w:tcPr>
            <w:tcW w:w="1328" w:type="dxa"/>
            <w:tcBorders>
              <w:top w:val="nil"/>
              <w:left w:val="nil"/>
              <w:bottom w:val="single" w:sz="4" w:space="0" w:color="auto"/>
              <w:right w:val="single" w:sz="8" w:space="0" w:color="auto"/>
            </w:tcBorders>
            <w:noWrap/>
            <w:vAlign w:val="bottom"/>
            <w:hideMark/>
          </w:tcPr>
          <w:p w14:paraId="2DE652BF"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1.657</w:t>
            </w:r>
          </w:p>
        </w:tc>
      </w:tr>
      <w:tr w:rsidR="00AD1494" w:rsidRPr="00AD1494" w14:paraId="6A282CF4" w14:textId="77777777" w:rsidTr="00AD1494">
        <w:trPr>
          <w:trHeight w:val="249"/>
        </w:trPr>
        <w:tc>
          <w:tcPr>
            <w:tcW w:w="1413" w:type="dxa"/>
            <w:vMerge/>
            <w:tcBorders>
              <w:top w:val="nil"/>
              <w:left w:val="single" w:sz="8" w:space="0" w:color="auto"/>
              <w:bottom w:val="single" w:sz="8" w:space="0" w:color="000000"/>
              <w:right w:val="single" w:sz="4" w:space="0" w:color="auto"/>
            </w:tcBorders>
            <w:vAlign w:val="center"/>
            <w:hideMark/>
          </w:tcPr>
          <w:p w14:paraId="5F388AE2" w14:textId="77777777" w:rsidR="00AD1494" w:rsidRPr="00AD1494" w:rsidRDefault="00AD1494" w:rsidP="00AD1494">
            <w:pPr>
              <w:suppressAutoHyphens w:val="0"/>
              <w:rPr>
                <w:rFonts w:ascii="Calibri" w:hAnsi="Calibri" w:cs="Calibri"/>
                <w:b/>
                <w:bCs/>
                <w:color w:val="000000"/>
                <w:sz w:val="18"/>
                <w:szCs w:val="18"/>
                <w:lang w:val="es-CO" w:eastAsia="es-CO"/>
              </w:rPr>
            </w:pPr>
          </w:p>
        </w:tc>
        <w:tc>
          <w:tcPr>
            <w:tcW w:w="3984" w:type="dxa"/>
            <w:tcBorders>
              <w:top w:val="nil"/>
              <w:left w:val="nil"/>
              <w:bottom w:val="single" w:sz="4" w:space="0" w:color="auto"/>
              <w:right w:val="single" w:sz="4" w:space="0" w:color="auto"/>
            </w:tcBorders>
            <w:noWrap/>
            <w:vAlign w:val="bottom"/>
            <w:hideMark/>
          </w:tcPr>
          <w:p w14:paraId="1734F91D" w14:textId="77777777" w:rsidR="00AD1494" w:rsidRPr="00AD1494" w:rsidRDefault="00AD1494" w:rsidP="00AD1494">
            <w:pPr>
              <w:suppressAutoHyphens w:val="0"/>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Agosto 01 al 31</w:t>
            </w:r>
          </w:p>
        </w:tc>
        <w:tc>
          <w:tcPr>
            <w:tcW w:w="1328" w:type="dxa"/>
            <w:tcBorders>
              <w:top w:val="nil"/>
              <w:left w:val="nil"/>
              <w:bottom w:val="single" w:sz="4" w:space="0" w:color="auto"/>
              <w:right w:val="single" w:sz="4" w:space="0" w:color="auto"/>
            </w:tcBorders>
            <w:noWrap/>
            <w:vAlign w:val="bottom"/>
            <w:hideMark/>
          </w:tcPr>
          <w:p w14:paraId="66458E6C"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2.500</w:t>
            </w:r>
          </w:p>
        </w:tc>
        <w:tc>
          <w:tcPr>
            <w:tcW w:w="1328" w:type="dxa"/>
            <w:tcBorders>
              <w:top w:val="nil"/>
              <w:left w:val="nil"/>
              <w:bottom w:val="single" w:sz="4" w:space="0" w:color="auto"/>
              <w:right w:val="single" w:sz="4" w:space="0" w:color="auto"/>
            </w:tcBorders>
            <w:noWrap/>
            <w:vAlign w:val="bottom"/>
            <w:hideMark/>
          </w:tcPr>
          <w:p w14:paraId="1575AA9E"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1.353</w:t>
            </w:r>
          </w:p>
        </w:tc>
        <w:tc>
          <w:tcPr>
            <w:tcW w:w="1328" w:type="dxa"/>
            <w:tcBorders>
              <w:top w:val="nil"/>
              <w:left w:val="nil"/>
              <w:bottom w:val="single" w:sz="4" w:space="0" w:color="auto"/>
              <w:right w:val="single" w:sz="8" w:space="0" w:color="auto"/>
            </w:tcBorders>
            <w:noWrap/>
            <w:vAlign w:val="bottom"/>
            <w:hideMark/>
          </w:tcPr>
          <w:p w14:paraId="5E1F19A8"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1.465</w:t>
            </w:r>
          </w:p>
        </w:tc>
      </w:tr>
      <w:tr w:rsidR="00AD1494" w:rsidRPr="00AD1494" w14:paraId="6DB9143D" w14:textId="77777777" w:rsidTr="00AD1494">
        <w:trPr>
          <w:trHeight w:val="249"/>
        </w:trPr>
        <w:tc>
          <w:tcPr>
            <w:tcW w:w="1413" w:type="dxa"/>
            <w:vMerge/>
            <w:tcBorders>
              <w:top w:val="nil"/>
              <w:left w:val="single" w:sz="8" w:space="0" w:color="auto"/>
              <w:bottom w:val="single" w:sz="8" w:space="0" w:color="000000"/>
              <w:right w:val="single" w:sz="4" w:space="0" w:color="auto"/>
            </w:tcBorders>
            <w:vAlign w:val="center"/>
            <w:hideMark/>
          </w:tcPr>
          <w:p w14:paraId="22516E33" w14:textId="77777777" w:rsidR="00AD1494" w:rsidRPr="00AD1494" w:rsidRDefault="00AD1494" w:rsidP="00AD1494">
            <w:pPr>
              <w:suppressAutoHyphens w:val="0"/>
              <w:rPr>
                <w:rFonts w:ascii="Calibri" w:hAnsi="Calibri" w:cs="Calibri"/>
                <w:b/>
                <w:bCs/>
                <w:color w:val="000000"/>
                <w:sz w:val="18"/>
                <w:szCs w:val="18"/>
                <w:lang w:val="es-CO" w:eastAsia="es-CO"/>
              </w:rPr>
            </w:pPr>
          </w:p>
        </w:tc>
        <w:tc>
          <w:tcPr>
            <w:tcW w:w="3984" w:type="dxa"/>
            <w:tcBorders>
              <w:top w:val="nil"/>
              <w:left w:val="nil"/>
              <w:bottom w:val="single" w:sz="4" w:space="0" w:color="auto"/>
              <w:right w:val="single" w:sz="4" w:space="0" w:color="auto"/>
            </w:tcBorders>
            <w:noWrap/>
            <w:vAlign w:val="bottom"/>
            <w:hideMark/>
          </w:tcPr>
          <w:p w14:paraId="28FD6109" w14:textId="77777777" w:rsidR="00AD1494" w:rsidRPr="00AD1494" w:rsidRDefault="00AD1494" w:rsidP="00AD1494">
            <w:pPr>
              <w:suppressAutoHyphens w:val="0"/>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Septiembre 01 al 30 / Diciembre 01 al 23</w:t>
            </w:r>
          </w:p>
        </w:tc>
        <w:tc>
          <w:tcPr>
            <w:tcW w:w="1328" w:type="dxa"/>
            <w:tcBorders>
              <w:top w:val="nil"/>
              <w:left w:val="nil"/>
              <w:bottom w:val="single" w:sz="4" w:space="0" w:color="auto"/>
              <w:right w:val="single" w:sz="4" w:space="0" w:color="auto"/>
            </w:tcBorders>
            <w:noWrap/>
            <w:vAlign w:val="bottom"/>
            <w:hideMark/>
          </w:tcPr>
          <w:p w14:paraId="1B806D30"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2.200</w:t>
            </w:r>
          </w:p>
        </w:tc>
        <w:tc>
          <w:tcPr>
            <w:tcW w:w="1328" w:type="dxa"/>
            <w:tcBorders>
              <w:top w:val="nil"/>
              <w:left w:val="nil"/>
              <w:bottom w:val="single" w:sz="4" w:space="0" w:color="auto"/>
              <w:right w:val="single" w:sz="4" w:space="0" w:color="auto"/>
            </w:tcBorders>
            <w:noWrap/>
            <w:vAlign w:val="bottom"/>
            <w:hideMark/>
          </w:tcPr>
          <w:p w14:paraId="28E998E4"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1.204</w:t>
            </w:r>
          </w:p>
        </w:tc>
        <w:tc>
          <w:tcPr>
            <w:tcW w:w="1328" w:type="dxa"/>
            <w:tcBorders>
              <w:top w:val="nil"/>
              <w:left w:val="nil"/>
              <w:bottom w:val="single" w:sz="4" w:space="0" w:color="auto"/>
              <w:right w:val="single" w:sz="8" w:space="0" w:color="auto"/>
            </w:tcBorders>
            <w:noWrap/>
            <w:vAlign w:val="bottom"/>
            <w:hideMark/>
          </w:tcPr>
          <w:p w14:paraId="249B1D20"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1.345</w:t>
            </w:r>
          </w:p>
        </w:tc>
      </w:tr>
      <w:tr w:rsidR="00AD1494" w:rsidRPr="00AD1494" w14:paraId="7BB045E6" w14:textId="77777777" w:rsidTr="00AD1494">
        <w:trPr>
          <w:trHeight w:val="263"/>
        </w:trPr>
        <w:tc>
          <w:tcPr>
            <w:tcW w:w="1413" w:type="dxa"/>
            <w:vMerge/>
            <w:tcBorders>
              <w:top w:val="nil"/>
              <w:left w:val="single" w:sz="8" w:space="0" w:color="auto"/>
              <w:bottom w:val="single" w:sz="8" w:space="0" w:color="000000"/>
              <w:right w:val="single" w:sz="4" w:space="0" w:color="auto"/>
            </w:tcBorders>
            <w:vAlign w:val="center"/>
            <w:hideMark/>
          </w:tcPr>
          <w:p w14:paraId="704A4A2A" w14:textId="77777777" w:rsidR="00AD1494" w:rsidRPr="00AD1494" w:rsidRDefault="00AD1494" w:rsidP="00AD1494">
            <w:pPr>
              <w:suppressAutoHyphens w:val="0"/>
              <w:rPr>
                <w:rFonts w:ascii="Calibri" w:hAnsi="Calibri" w:cs="Calibri"/>
                <w:b/>
                <w:bCs/>
                <w:color w:val="000000"/>
                <w:sz w:val="18"/>
                <w:szCs w:val="18"/>
                <w:lang w:val="es-CO" w:eastAsia="es-CO"/>
              </w:rPr>
            </w:pPr>
          </w:p>
        </w:tc>
        <w:tc>
          <w:tcPr>
            <w:tcW w:w="3984" w:type="dxa"/>
            <w:tcBorders>
              <w:top w:val="nil"/>
              <w:left w:val="nil"/>
              <w:bottom w:val="single" w:sz="8" w:space="0" w:color="auto"/>
              <w:right w:val="single" w:sz="4" w:space="0" w:color="auto"/>
            </w:tcBorders>
            <w:noWrap/>
            <w:vAlign w:val="bottom"/>
            <w:hideMark/>
          </w:tcPr>
          <w:p w14:paraId="6D0C1D93" w14:textId="77777777" w:rsidR="00AD1494" w:rsidRPr="00AD1494" w:rsidRDefault="00AD1494" w:rsidP="00AD1494">
            <w:pPr>
              <w:suppressAutoHyphens w:val="0"/>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Octubre 01 a Noviembre 30</w:t>
            </w:r>
          </w:p>
        </w:tc>
        <w:tc>
          <w:tcPr>
            <w:tcW w:w="1328" w:type="dxa"/>
            <w:tcBorders>
              <w:top w:val="nil"/>
              <w:left w:val="nil"/>
              <w:bottom w:val="single" w:sz="8" w:space="0" w:color="auto"/>
              <w:right w:val="single" w:sz="4" w:space="0" w:color="auto"/>
            </w:tcBorders>
            <w:noWrap/>
            <w:vAlign w:val="bottom"/>
            <w:hideMark/>
          </w:tcPr>
          <w:p w14:paraId="04D77509"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2.353</w:t>
            </w:r>
          </w:p>
        </w:tc>
        <w:tc>
          <w:tcPr>
            <w:tcW w:w="1328" w:type="dxa"/>
            <w:tcBorders>
              <w:top w:val="nil"/>
              <w:left w:val="nil"/>
              <w:bottom w:val="single" w:sz="8" w:space="0" w:color="auto"/>
              <w:right w:val="single" w:sz="4" w:space="0" w:color="auto"/>
            </w:tcBorders>
            <w:noWrap/>
            <w:vAlign w:val="bottom"/>
            <w:hideMark/>
          </w:tcPr>
          <w:p w14:paraId="58B18BA5"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1.280</w:t>
            </w:r>
          </w:p>
        </w:tc>
        <w:tc>
          <w:tcPr>
            <w:tcW w:w="1328" w:type="dxa"/>
            <w:tcBorders>
              <w:top w:val="nil"/>
              <w:left w:val="nil"/>
              <w:bottom w:val="single" w:sz="8" w:space="0" w:color="auto"/>
              <w:right w:val="single" w:sz="8" w:space="0" w:color="auto"/>
            </w:tcBorders>
            <w:noWrap/>
            <w:vAlign w:val="bottom"/>
            <w:hideMark/>
          </w:tcPr>
          <w:p w14:paraId="2E472DAE"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1.397</w:t>
            </w:r>
          </w:p>
        </w:tc>
      </w:tr>
      <w:tr w:rsidR="00AD1494" w:rsidRPr="00AD1494" w14:paraId="438BEF35" w14:textId="77777777" w:rsidTr="00AD1494">
        <w:trPr>
          <w:trHeight w:val="249"/>
        </w:trPr>
        <w:tc>
          <w:tcPr>
            <w:tcW w:w="1413" w:type="dxa"/>
            <w:vMerge w:val="restart"/>
            <w:tcBorders>
              <w:top w:val="nil"/>
              <w:left w:val="single" w:sz="8" w:space="0" w:color="auto"/>
              <w:bottom w:val="single" w:sz="8" w:space="0" w:color="000000"/>
              <w:right w:val="single" w:sz="4" w:space="0" w:color="auto"/>
            </w:tcBorders>
            <w:noWrap/>
            <w:vAlign w:val="center"/>
            <w:hideMark/>
          </w:tcPr>
          <w:p w14:paraId="347672A7" w14:textId="77777777" w:rsidR="00AD1494" w:rsidRPr="00AD1494" w:rsidRDefault="00AD1494" w:rsidP="00AD1494">
            <w:pPr>
              <w:suppressAutoHyphens w:val="0"/>
              <w:jc w:val="center"/>
              <w:rPr>
                <w:rFonts w:ascii="Calibri" w:hAnsi="Calibri" w:cs="Calibri"/>
                <w:b/>
                <w:bCs/>
                <w:color w:val="000000"/>
                <w:sz w:val="18"/>
                <w:szCs w:val="18"/>
                <w:lang w:val="es-CO" w:eastAsia="es-CO"/>
              </w:rPr>
            </w:pPr>
            <w:r w:rsidRPr="00AD1494">
              <w:rPr>
                <w:rFonts w:ascii="Calibri" w:hAnsi="Calibri" w:cs="Calibri"/>
                <w:b/>
                <w:bCs/>
                <w:color w:val="000000"/>
                <w:sz w:val="18"/>
                <w:szCs w:val="18"/>
                <w:lang w:val="es-CO" w:eastAsia="es-CO"/>
              </w:rPr>
              <w:t>LUJO</w:t>
            </w:r>
          </w:p>
        </w:tc>
        <w:tc>
          <w:tcPr>
            <w:tcW w:w="3984" w:type="dxa"/>
            <w:tcBorders>
              <w:top w:val="nil"/>
              <w:left w:val="nil"/>
              <w:bottom w:val="single" w:sz="4" w:space="0" w:color="auto"/>
              <w:right w:val="single" w:sz="4" w:space="0" w:color="auto"/>
            </w:tcBorders>
            <w:noWrap/>
            <w:vAlign w:val="bottom"/>
            <w:hideMark/>
          </w:tcPr>
          <w:p w14:paraId="3F19524D" w14:textId="77777777" w:rsidR="00AD1494" w:rsidRPr="00AD1494" w:rsidRDefault="00AD1494" w:rsidP="00AD1494">
            <w:pPr>
              <w:suppressAutoHyphens w:val="0"/>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Diciembre 01 al 23 de 2.025</w:t>
            </w:r>
          </w:p>
        </w:tc>
        <w:tc>
          <w:tcPr>
            <w:tcW w:w="1328" w:type="dxa"/>
            <w:tcBorders>
              <w:top w:val="nil"/>
              <w:left w:val="nil"/>
              <w:bottom w:val="single" w:sz="4" w:space="0" w:color="auto"/>
              <w:right w:val="single" w:sz="4" w:space="0" w:color="auto"/>
            </w:tcBorders>
            <w:noWrap/>
            <w:vAlign w:val="bottom"/>
            <w:hideMark/>
          </w:tcPr>
          <w:p w14:paraId="49772173"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2.769</w:t>
            </w:r>
          </w:p>
        </w:tc>
        <w:tc>
          <w:tcPr>
            <w:tcW w:w="1328" w:type="dxa"/>
            <w:tcBorders>
              <w:top w:val="nil"/>
              <w:left w:val="nil"/>
              <w:bottom w:val="single" w:sz="4" w:space="0" w:color="auto"/>
              <w:right w:val="single" w:sz="4" w:space="0" w:color="auto"/>
            </w:tcBorders>
            <w:noWrap/>
            <w:vAlign w:val="bottom"/>
            <w:hideMark/>
          </w:tcPr>
          <w:p w14:paraId="7A4B0B92"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1.481</w:t>
            </w:r>
          </w:p>
        </w:tc>
        <w:tc>
          <w:tcPr>
            <w:tcW w:w="1328" w:type="dxa"/>
            <w:tcBorders>
              <w:top w:val="nil"/>
              <w:left w:val="nil"/>
              <w:bottom w:val="single" w:sz="4" w:space="0" w:color="auto"/>
              <w:right w:val="single" w:sz="8" w:space="0" w:color="auto"/>
            </w:tcBorders>
            <w:noWrap/>
            <w:vAlign w:val="bottom"/>
            <w:hideMark/>
          </w:tcPr>
          <w:p w14:paraId="2C07D53A"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1.603</w:t>
            </w:r>
          </w:p>
        </w:tc>
      </w:tr>
      <w:tr w:rsidR="00AD1494" w:rsidRPr="00AD1494" w14:paraId="57C868F2" w14:textId="77777777" w:rsidTr="00AD1494">
        <w:trPr>
          <w:trHeight w:val="249"/>
        </w:trPr>
        <w:tc>
          <w:tcPr>
            <w:tcW w:w="1413" w:type="dxa"/>
            <w:vMerge/>
            <w:tcBorders>
              <w:top w:val="nil"/>
              <w:left w:val="single" w:sz="8" w:space="0" w:color="auto"/>
              <w:bottom w:val="single" w:sz="8" w:space="0" w:color="000000"/>
              <w:right w:val="single" w:sz="4" w:space="0" w:color="auto"/>
            </w:tcBorders>
            <w:vAlign w:val="center"/>
            <w:hideMark/>
          </w:tcPr>
          <w:p w14:paraId="6A6495A0" w14:textId="77777777" w:rsidR="00AD1494" w:rsidRPr="00AD1494" w:rsidRDefault="00AD1494" w:rsidP="00AD1494">
            <w:pPr>
              <w:suppressAutoHyphens w:val="0"/>
              <w:rPr>
                <w:rFonts w:ascii="Calibri" w:hAnsi="Calibri" w:cs="Calibri"/>
                <w:b/>
                <w:bCs/>
                <w:color w:val="000000"/>
                <w:sz w:val="18"/>
                <w:szCs w:val="18"/>
                <w:lang w:val="es-CO" w:eastAsia="es-CO"/>
              </w:rPr>
            </w:pPr>
          </w:p>
        </w:tc>
        <w:tc>
          <w:tcPr>
            <w:tcW w:w="3984" w:type="dxa"/>
            <w:tcBorders>
              <w:top w:val="nil"/>
              <w:left w:val="nil"/>
              <w:bottom w:val="single" w:sz="4" w:space="0" w:color="auto"/>
              <w:right w:val="single" w:sz="4" w:space="0" w:color="auto"/>
            </w:tcBorders>
            <w:noWrap/>
            <w:vAlign w:val="bottom"/>
            <w:hideMark/>
          </w:tcPr>
          <w:p w14:paraId="2FCCFF01" w14:textId="77777777" w:rsidR="00AD1494" w:rsidRPr="00AD1494" w:rsidRDefault="00AD1494" w:rsidP="00AD1494">
            <w:pPr>
              <w:suppressAutoHyphens w:val="0"/>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Diciembre 24 al 31 de 2.025</w:t>
            </w:r>
          </w:p>
        </w:tc>
        <w:tc>
          <w:tcPr>
            <w:tcW w:w="1328" w:type="dxa"/>
            <w:tcBorders>
              <w:top w:val="nil"/>
              <w:left w:val="nil"/>
              <w:bottom w:val="single" w:sz="4" w:space="0" w:color="auto"/>
              <w:right w:val="single" w:sz="4" w:space="0" w:color="auto"/>
            </w:tcBorders>
            <w:noWrap/>
            <w:vAlign w:val="bottom"/>
            <w:hideMark/>
          </w:tcPr>
          <w:p w14:paraId="665FA812"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3.032</w:t>
            </w:r>
          </w:p>
        </w:tc>
        <w:tc>
          <w:tcPr>
            <w:tcW w:w="1328" w:type="dxa"/>
            <w:tcBorders>
              <w:top w:val="nil"/>
              <w:left w:val="nil"/>
              <w:bottom w:val="single" w:sz="4" w:space="0" w:color="auto"/>
              <w:right w:val="single" w:sz="4" w:space="0" w:color="auto"/>
            </w:tcBorders>
            <w:noWrap/>
            <w:vAlign w:val="bottom"/>
            <w:hideMark/>
          </w:tcPr>
          <w:p w14:paraId="7EBFAB27"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1.613</w:t>
            </w:r>
          </w:p>
        </w:tc>
        <w:tc>
          <w:tcPr>
            <w:tcW w:w="1328" w:type="dxa"/>
            <w:tcBorders>
              <w:top w:val="nil"/>
              <w:left w:val="nil"/>
              <w:bottom w:val="single" w:sz="4" w:space="0" w:color="auto"/>
              <w:right w:val="single" w:sz="8" w:space="0" w:color="auto"/>
            </w:tcBorders>
            <w:noWrap/>
            <w:vAlign w:val="bottom"/>
            <w:hideMark/>
          </w:tcPr>
          <w:p w14:paraId="1A15F799"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1.716</w:t>
            </w:r>
          </w:p>
        </w:tc>
      </w:tr>
      <w:tr w:rsidR="00AD1494" w:rsidRPr="00AD1494" w14:paraId="02EC5048" w14:textId="77777777" w:rsidTr="00AD1494">
        <w:trPr>
          <w:trHeight w:val="249"/>
        </w:trPr>
        <w:tc>
          <w:tcPr>
            <w:tcW w:w="1413" w:type="dxa"/>
            <w:vMerge/>
            <w:tcBorders>
              <w:top w:val="nil"/>
              <w:left w:val="single" w:sz="8" w:space="0" w:color="auto"/>
              <w:bottom w:val="single" w:sz="8" w:space="0" w:color="000000"/>
              <w:right w:val="single" w:sz="4" w:space="0" w:color="auto"/>
            </w:tcBorders>
            <w:vAlign w:val="center"/>
            <w:hideMark/>
          </w:tcPr>
          <w:p w14:paraId="3E6EE6E1" w14:textId="77777777" w:rsidR="00AD1494" w:rsidRPr="00AD1494" w:rsidRDefault="00AD1494" w:rsidP="00AD1494">
            <w:pPr>
              <w:suppressAutoHyphens w:val="0"/>
              <w:rPr>
                <w:rFonts w:ascii="Calibri" w:hAnsi="Calibri" w:cs="Calibri"/>
                <w:b/>
                <w:bCs/>
                <w:color w:val="000000"/>
                <w:sz w:val="18"/>
                <w:szCs w:val="18"/>
                <w:lang w:val="es-CO" w:eastAsia="es-CO"/>
              </w:rPr>
            </w:pPr>
          </w:p>
        </w:tc>
        <w:tc>
          <w:tcPr>
            <w:tcW w:w="3984" w:type="dxa"/>
            <w:tcBorders>
              <w:top w:val="nil"/>
              <w:left w:val="nil"/>
              <w:bottom w:val="single" w:sz="4" w:space="0" w:color="auto"/>
              <w:right w:val="single" w:sz="4" w:space="0" w:color="auto"/>
            </w:tcBorders>
            <w:noWrap/>
            <w:vAlign w:val="bottom"/>
            <w:hideMark/>
          </w:tcPr>
          <w:p w14:paraId="3F9C0CD8" w14:textId="77777777" w:rsidR="00AD1494" w:rsidRPr="00AD1494" w:rsidRDefault="00AD1494" w:rsidP="00AD1494">
            <w:pPr>
              <w:suppressAutoHyphens w:val="0"/>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Enero 01 a Febrero 28 de 2.026</w:t>
            </w:r>
          </w:p>
        </w:tc>
        <w:tc>
          <w:tcPr>
            <w:tcW w:w="1328" w:type="dxa"/>
            <w:tcBorders>
              <w:top w:val="nil"/>
              <w:left w:val="nil"/>
              <w:bottom w:val="single" w:sz="4" w:space="0" w:color="auto"/>
              <w:right w:val="single" w:sz="4" w:space="0" w:color="auto"/>
            </w:tcBorders>
            <w:noWrap/>
            <w:vAlign w:val="bottom"/>
            <w:hideMark/>
          </w:tcPr>
          <w:p w14:paraId="60A5A2C4"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3.085</w:t>
            </w:r>
          </w:p>
        </w:tc>
        <w:tc>
          <w:tcPr>
            <w:tcW w:w="1328" w:type="dxa"/>
            <w:tcBorders>
              <w:top w:val="nil"/>
              <w:left w:val="nil"/>
              <w:bottom w:val="single" w:sz="4" w:space="0" w:color="auto"/>
              <w:right w:val="single" w:sz="4" w:space="0" w:color="auto"/>
            </w:tcBorders>
            <w:noWrap/>
            <w:vAlign w:val="bottom"/>
            <w:hideMark/>
          </w:tcPr>
          <w:p w14:paraId="4D623369"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1.643</w:t>
            </w:r>
          </w:p>
        </w:tc>
        <w:tc>
          <w:tcPr>
            <w:tcW w:w="1328" w:type="dxa"/>
            <w:tcBorders>
              <w:top w:val="nil"/>
              <w:left w:val="nil"/>
              <w:bottom w:val="single" w:sz="4" w:space="0" w:color="auto"/>
              <w:right w:val="single" w:sz="8" w:space="0" w:color="auto"/>
            </w:tcBorders>
            <w:noWrap/>
            <w:vAlign w:val="bottom"/>
            <w:hideMark/>
          </w:tcPr>
          <w:p w14:paraId="4B5B26CC"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1.747</w:t>
            </w:r>
          </w:p>
        </w:tc>
      </w:tr>
      <w:tr w:rsidR="00AD1494" w:rsidRPr="00AD1494" w14:paraId="5DE4FD41" w14:textId="77777777" w:rsidTr="00AD1494">
        <w:trPr>
          <w:trHeight w:val="249"/>
        </w:trPr>
        <w:tc>
          <w:tcPr>
            <w:tcW w:w="1413" w:type="dxa"/>
            <w:vMerge/>
            <w:tcBorders>
              <w:top w:val="nil"/>
              <w:left w:val="single" w:sz="8" w:space="0" w:color="auto"/>
              <w:bottom w:val="single" w:sz="8" w:space="0" w:color="000000"/>
              <w:right w:val="single" w:sz="4" w:space="0" w:color="auto"/>
            </w:tcBorders>
            <w:vAlign w:val="center"/>
            <w:hideMark/>
          </w:tcPr>
          <w:p w14:paraId="3ED08A69" w14:textId="77777777" w:rsidR="00AD1494" w:rsidRPr="00AD1494" w:rsidRDefault="00AD1494" w:rsidP="00AD1494">
            <w:pPr>
              <w:suppressAutoHyphens w:val="0"/>
              <w:rPr>
                <w:rFonts w:ascii="Calibri" w:hAnsi="Calibri" w:cs="Calibri"/>
                <w:b/>
                <w:bCs/>
                <w:color w:val="000000"/>
                <w:sz w:val="18"/>
                <w:szCs w:val="18"/>
                <w:lang w:val="es-CO" w:eastAsia="es-CO"/>
              </w:rPr>
            </w:pPr>
          </w:p>
        </w:tc>
        <w:tc>
          <w:tcPr>
            <w:tcW w:w="3984" w:type="dxa"/>
            <w:tcBorders>
              <w:top w:val="nil"/>
              <w:left w:val="nil"/>
              <w:bottom w:val="single" w:sz="4" w:space="0" w:color="auto"/>
              <w:right w:val="single" w:sz="4" w:space="0" w:color="auto"/>
            </w:tcBorders>
            <w:noWrap/>
            <w:vAlign w:val="bottom"/>
            <w:hideMark/>
          </w:tcPr>
          <w:p w14:paraId="615AB716" w14:textId="77777777" w:rsidR="00AD1494" w:rsidRPr="00AD1494" w:rsidRDefault="00AD1494" w:rsidP="00AD1494">
            <w:pPr>
              <w:suppressAutoHyphens w:val="0"/>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Marzo 01 a Abril 30</w:t>
            </w:r>
          </w:p>
        </w:tc>
        <w:tc>
          <w:tcPr>
            <w:tcW w:w="1328" w:type="dxa"/>
            <w:tcBorders>
              <w:top w:val="nil"/>
              <w:left w:val="nil"/>
              <w:bottom w:val="single" w:sz="4" w:space="0" w:color="auto"/>
              <w:right w:val="single" w:sz="4" w:space="0" w:color="auto"/>
            </w:tcBorders>
            <w:noWrap/>
            <w:vAlign w:val="bottom"/>
            <w:hideMark/>
          </w:tcPr>
          <w:p w14:paraId="702EA8C5"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2.888</w:t>
            </w:r>
          </w:p>
        </w:tc>
        <w:tc>
          <w:tcPr>
            <w:tcW w:w="1328" w:type="dxa"/>
            <w:tcBorders>
              <w:top w:val="nil"/>
              <w:left w:val="nil"/>
              <w:bottom w:val="single" w:sz="4" w:space="0" w:color="auto"/>
              <w:right w:val="single" w:sz="4" w:space="0" w:color="auto"/>
            </w:tcBorders>
            <w:noWrap/>
            <w:vAlign w:val="bottom"/>
            <w:hideMark/>
          </w:tcPr>
          <w:p w14:paraId="490D8F58"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1.544</w:t>
            </w:r>
          </w:p>
        </w:tc>
        <w:tc>
          <w:tcPr>
            <w:tcW w:w="1328" w:type="dxa"/>
            <w:tcBorders>
              <w:top w:val="nil"/>
              <w:left w:val="nil"/>
              <w:bottom w:val="single" w:sz="4" w:space="0" w:color="auto"/>
              <w:right w:val="single" w:sz="8" w:space="0" w:color="auto"/>
            </w:tcBorders>
            <w:noWrap/>
            <w:vAlign w:val="bottom"/>
            <w:hideMark/>
          </w:tcPr>
          <w:p w14:paraId="2840ED86"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1.673</w:t>
            </w:r>
          </w:p>
        </w:tc>
      </w:tr>
      <w:tr w:rsidR="00AD1494" w:rsidRPr="00AD1494" w14:paraId="734AFF12" w14:textId="77777777" w:rsidTr="00AD1494">
        <w:trPr>
          <w:trHeight w:val="249"/>
        </w:trPr>
        <w:tc>
          <w:tcPr>
            <w:tcW w:w="1413" w:type="dxa"/>
            <w:vMerge/>
            <w:tcBorders>
              <w:top w:val="nil"/>
              <w:left w:val="single" w:sz="8" w:space="0" w:color="auto"/>
              <w:bottom w:val="single" w:sz="8" w:space="0" w:color="000000"/>
              <w:right w:val="single" w:sz="4" w:space="0" w:color="auto"/>
            </w:tcBorders>
            <w:vAlign w:val="center"/>
            <w:hideMark/>
          </w:tcPr>
          <w:p w14:paraId="34D47CB5" w14:textId="77777777" w:rsidR="00AD1494" w:rsidRPr="00AD1494" w:rsidRDefault="00AD1494" w:rsidP="00AD1494">
            <w:pPr>
              <w:suppressAutoHyphens w:val="0"/>
              <w:rPr>
                <w:rFonts w:ascii="Calibri" w:hAnsi="Calibri" w:cs="Calibri"/>
                <w:b/>
                <w:bCs/>
                <w:color w:val="000000"/>
                <w:sz w:val="18"/>
                <w:szCs w:val="18"/>
                <w:lang w:val="es-CO" w:eastAsia="es-CO"/>
              </w:rPr>
            </w:pPr>
          </w:p>
        </w:tc>
        <w:tc>
          <w:tcPr>
            <w:tcW w:w="3984" w:type="dxa"/>
            <w:tcBorders>
              <w:top w:val="nil"/>
              <w:left w:val="nil"/>
              <w:bottom w:val="single" w:sz="4" w:space="0" w:color="auto"/>
              <w:right w:val="single" w:sz="4" w:space="0" w:color="auto"/>
            </w:tcBorders>
            <w:noWrap/>
            <w:vAlign w:val="bottom"/>
            <w:hideMark/>
          </w:tcPr>
          <w:p w14:paraId="56C0FA47" w14:textId="77777777" w:rsidR="00AD1494" w:rsidRPr="00AD1494" w:rsidRDefault="00AD1494" w:rsidP="00AD1494">
            <w:pPr>
              <w:suppressAutoHyphens w:val="0"/>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Mayo 01 a Junio 27</w:t>
            </w:r>
          </w:p>
        </w:tc>
        <w:tc>
          <w:tcPr>
            <w:tcW w:w="1328" w:type="dxa"/>
            <w:tcBorders>
              <w:top w:val="nil"/>
              <w:left w:val="nil"/>
              <w:bottom w:val="single" w:sz="4" w:space="0" w:color="auto"/>
              <w:right w:val="single" w:sz="4" w:space="0" w:color="auto"/>
            </w:tcBorders>
            <w:noWrap/>
            <w:vAlign w:val="bottom"/>
            <w:hideMark/>
          </w:tcPr>
          <w:p w14:paraId="444E5D6B"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2.621</w:t>
            </w:r>
          </w:p>
        </w:tc>
        <w:tc>
          <w:tcPr>
            <w:tcW w:w="1328" w:type="dxa"/>
            <w:tcBorders>
              <w:top w:val="nil"/>
              <w:left w:val="nil"/>
              <w:bottom w:val="single" w:sz="4" w:space="0" w:color="auto"/>
              <w:right w:val="single" w:sz="4" w:space="0" w:color="auto"/>
            </w:tcBorders>
            <w:noWrap/>
            <w:vAlign w:val="bottom"/>
            <w:hideMark/>
          </w:tcPr>
          <w:p w14:paraId="0D62B3BB"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1.411</w:t>
            </w:r>
          </w:p>
        </w:tc>
        <w:tc>
          <w:tcPr>
            <w:tcW w:w="1328" w:type="dxa"/>
            <w:tcBorders>
              <w:top w:val="nil"/>
              <w:left w:val="nil"/>
              <w:bottom w:val="single" w:sz="4" w:space="0" w:color="auto"/>
              <w:right w:val="single" w:sz="8" w:space="0" w:color="auto"/>
            </w:tcBorders>
            <w:noWrap/>
            <w:vAlign w:val="bottom"/>
            <w:hideMark/>
          </w:tcPr>
          <w:p w14:paraId="1E95C8F4"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1.585</w:t>
            </w:r>
          </w:p>
        </w:tc>
      </w:tr>
      <w:tr w:rsidR="00AD1494" w:rsidRPr="00AD1494" w14:paraId="0BB535A0" w14:textId="77777777" w:rsidTr="00AD1494">
        <w:trPr>
          <w:trHeight w:val="249"/>
        </w:trPr>
        <w:tc>
          <w:tcPr>
            <w:tcW w:w="1413" w:type="dxa"/>
            <w:vMerge/>
            <w:tcBorders>
              <w:top w:val="nil"/>
              <w:left w:val="single" w:sz="8" w:space="0" w:color="auto"/>
              <w:bottom w:val="single" w:sz="8" w:space="0" w:color="000000"/>
              <w:right w:val="single" w:sz="4" w:space="0" w:color="auto"/>
            </w:tcBorders>
            <w:vAlign w:val="center"/>
            <w:hideMark/>
          </w:tcPr>
          <w:p w14:paraId="1F284BDA" w14:textId="77777777" w:rsidR="00AD1494" w:rsidRPr="00AD1494" w:rsidRDefault="00AD1494" w:rsidP="00AD1494">
            <w:pPr>
              <w:suppressAutoHyphens w:val="0"/>
              <w:rPr>
                <w:rFonts w:ascii="Calibri" w:hAnsi="Calibri" w:cs="Calibri"/>
                <w:b/>
                <w:bCs/>
                <w:color w:val="000000"/>
                <w:sz w:val="18"/>
                <w:szCs w:val="18"/>
                <w:lang w:val="es-CO" w:eastAsia="es-CO"/>
              </w:rPr>
            </w:pPr>
          </w:p>
        </w:tc>
        <w:tc>
          <w:tcPr>
            <w:tcW w:w="3984" w:type="dxa"/>
            <w:tcBorders>
              <w:top w:val="nil"/>
              <w:left w:val="nil"/>
              <w:bottom w:val="single" w:sz="4" w:space="0" w:color="auto"/>
              <w:right w:val="single" w:sz="4" w:space="0" w:color="auto"/>
            </w:tcBorders>
            <w:noWrap/>
            <w:vAlign w:val="bottom"/>
            <w:hideMark/>
          </w:tcPr>
          <w:p w14:paraId="67F2BCD7" w14:textId="77777777" w:rsidR="00AD1494" w:rsidRPr="00AD1494" w:rsidRDefault="00AD1494" w:rsidP="00AD1494">
            <w:pPr>
              <w:suppressAutoHyphens w:val="0"/>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Junio 28 a Julio 06 / Agosto 04 al 31</w:t>
            </w:r>
          </w:p>
        </w:tc>
        <w:tc>
          <w:tcPr>
            <w:tcW w:w="1328" w:type="dxa"/>
            <w:tcBorders>
              <w:top w:val="nil"/>
              <w:left w:val="nil"/>
              <w:bottom w:val="single" w:sz="4" w:space="0" w:color="auto"/>
              <w:right w:val="single" w:sz="4" w:space="0" w:color="auto"/>
            </w:tcBorders>
            <w:noWrap/>
            <w:vAlign w:val="bottom"/>
            <w:hideMark/>
          </w:tcPr>
          <w:p w14:paraId="66436B5B"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2.845</w:t>
            </w:r>
          </w:p>
        </w:tc>
        <w:tc>
          <w:tcPr>
            <w:tcW w:w="1328" w:type="dxa"/>
            <w:tcBorders>
              <w:top w:val="nil"/>
              <w:left w:val="nil"/>
              <w:bottom w:val="single" w:sz="4" w:space="0" w:color="auto"/>
              <w:right w:val="single" w:sz="4" w:space="0" w:color="auto"/>
            </w:tcBorders>
            <w:noWrap/>
            <w:vAlign w:val="bottom"/>
            <w:hideMark/>
          </w:tcPr>
          <w:p w14:paraId="437A6770"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1.525</w:t>
            </w:r>
          </w:p>
        </w:tc>
        <w:tc>
          <w:tcPr>
            <w:tcW w:w="1328" w:type="dxa"/>
            <w:tcBorders>
              <w:top w:val="nil"/>
              <w:left w:val="nil"/>
              <w:bottom w:val="single" w:sz="4" w:space="0" w:color="auto"/>
              <w:right w:val="single" w:sz="8" w:space="0" w:color="auto"/>
            </w:tcBorders>
            <w:noWrap/>
            <w:vAlign w:val="bottom"/>
            <w:hideMark/>
          </w:tcPr>
          <w:p w14:paraId="49DF044F"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1.684</w:t>
            </w:r>
          </w:p>
        </w:tc>
      </w:tr>
      <w:tr w:rsidR="00AD1494" w:rsidRPr="00AD1494" w14:paraId="1060DCF1" w14:textId="77777777" w:rsidTr="00AD1494">
        <w:trPr>
          <w:trHeight w:val="249"/>
        </w:trPr>
        <w:tc>
          <w:tcPr>
            <w:tcW w:w="1413" w:type="dxa"/>
            <w:vMerge/>
            <w:tcBorders>
              <w:top w:val="nil"/>
              <w:left w:val="single" w:sz="8" w:space="0" w:color="auto"/>
              <w:bottom w:val="single" w:sz="8" w:space="0" w:color="000000"/>
              <w:right w:val="single" w:sz="4" w:space="0" w:color="auto"/>
            </w:tcBorders>
            <w:vAlign w:val="center"/>
            <w:hideMark/>
          </w:tcPr>
          <w:p w14:paraId="41D6F652" w14:textId="77777777" w:rsidR="00AD1494" w:rsidRPr="00AD1494" w:rsidRDefault="00AD1494" w:rsidP="00AD1494">
            <w:pPr>
              <w:suppressAutoHyphens w:val="0"/>
              <w:rPr>
                <w:rFonts w:ascii="Calibri" w:hAnsi="Calibri" w:cs="Calibri"/>
                <w:b/>
                <w:bCs/>
                <w:color w:val="000000"/>
                <w:sz w:val="18"/>
                <w:szCs w:val="18"/>
                <w:lang w:val="es-CO" w:eastAsia="es-CO"/>
              </w:rPr>
            </w:pPr>
          </w:p>
        </w:tc>
        <w:tc>
          <w:tcPr>
            <w:tcW w:w="3984" w:type="dxa"/>
            <w:tcBorders>
              <w:top w:val="nil"/>
              <w:left w:val="nil"/>
              <w:bottom w:val="single" w:sz="4" w:space="0" w:color="auto"/>
              <w:right w:val="single" w:sz="4" w:space="0" w:color="auto"/>
            </w:tcBorders>
            <w:noWrap/>
            <w:vAlign w:val="bottom"/>
            <w:hideMark/>
          </w:tcPr>
          <w:p w14:paraId="6EB46E4B" w14:textId="77777777" w:rsidR="00AD1494" w:rsidRPr="00AD1494" w:rsidRDefault="00AD1494" w:rsidP="00AD1494">
            <w:pPr>
              <w:suppressAutoHyphens w:val="0"/>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 xml:space="preserve">Julio 07 a Agosto 03 </w:t>
            </w:r>
          </w:p>
        </w:tc>
        <w:tc>
          <w:tcPr>
            <w:tcW w:w="1328" w:type="dxa"/>
            <w:tcBorders>
              <w:top w:val="nil"/>
              <w:left w:val="nil"/>
              <w:bottom w:val="single" w:sz="4" w:space="0" w:color="auto"/>
              <w:right w:val="single" w:sz="4" w:space="0" w:color="auto"/>
            </w:tcBorders>
            <w:noWrap/>
            <w:vAlign w:val="bottom"/>
            <w:hideMark/>
          </w:tcPr>
          <w:p w14:paraId="1AF83087"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2.239</w:t>
            </w:r>
          </w:p>
        </w:tc>
        <w:tc>
          <w:tcPr>
            <w:tcW w:w="1328" w:type="dxa"/>
            <w:tcBorders>
              <w:top w:val="nil"/>
              <w:left w:val="nil"/>
              <w:bottom w:val="single" w:sz="4" w:space="0" w:color="auto"/>
              <w:right w:val="single" w:sz="4" w:space="0" w:color="auto"/>
            </w:tcBorders>
            <w:noWrap/>
            <w:vAlign w:val="bottom"/>
            <w:hideMark/>
          </w:tcPr>
          <w:p w14:paraId="3E6A797E"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1.888</w:t>
            </w:r>
          </w:p>
        </w:tc>
        <w:tc>
          <w:tcPr>
            <w:tcW w:w="1328" w:type="dxa"/>
            <w:tcBorders>
              <w:top w:val="nil"/>
              <w:left w:val="nil"/>
              <w:bottom w:val="single" w:sz="4" w:space="0" w:color="auto"/>
              <w:right w:val="single" w:sz="8" w:space="0" w:color="auto"/>
            </w:tcBorders>
            <w:noWrap/>
            <w:vAlign w:val="bottom"/>
            <w:hideMark/>
          </w:tcPr>
          <w:p w14:paraId="15C3B76F"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1.945</w:t>
            </w:r>
          </w:p>
        </w:tc>
      </w:tr>
      <w:tr w:rsidR="00AD1494" w:rsidRPr="00AD1494" w14:paraId="2BDCE57E" w14:textId="77777777" w:rsidTr="00AD1494">
        <w:trPr>
          <w:trHeight w:val="249"/>
        </w:trPr>
        <w:tc>
          <w:tcPr>
            <w:tcW w:w="1413" w:type="dxa"/>
            <w:vMerge/>
            <w:tcBorders>
              <w:top w:val="nil"/>
              <w:left w:val="single" w:sz="8" w:space="0" w:color="auto"/>
              <w:bottom w:val="single" w:sz="8" w:space="0" w:color="000000"/>
              <w:right w:val="single" w:sz="4" w:space="0" w:color="auto"/>
            </w:tcBorders>
            <w:vAlign w:val="center"/>
            <w:hideMark/>
          </w:tcPr>
          <w:p w14:paraId="6F08C531" w14:textId="77777777" w:rsidR="00AD1494" w:rsidRPr="00AD1494" w:rsidRDefault="00AD1494" w:rsidP="00AD1494">
            <w:pPr>
              <w:suppressAutoHyphens w:val="0"/>
              <w:rPr>
                <w:rFonts w:ascii="Calibri" w:hAnsi="Calibri" w:cs="Calibri"/>
                <w:b/>
                <w:bCs/>
                <w:color w:val="000000"/>
                <w:sz w:val="18"/>
                <w:szCs w:val="18"/>
                <w:lang w:val="es-CO" w:eastAsia="es-CO"/>
              </w:rPr>
            </w:pPr>
          </w:p>
        </w:tc>
        <w:tc>
          <w:tcPr>
            <w:tcW w:w="3984" w:type="dxa"/>
            <w:tcBorders>
              <w:top w:val="nil"/>
              <w:left w:val="nil"/>
              <w:bottom w:val="single" w:sz="4" w:space="0" w:color="auto"/>
              <w:right w:val="single" w:sz="4" w:space="0" w:color="auto"/>
            </w:tcBorders>
            <w:noWrap/>
            <w:vAlign w:val="bottom"/>
            <w:hideMark/>
          </w:tcPr>
          <w:p w14:paraId="3E81D91E" w14:textId="77777777" w:rsidR="00AD1494" w:rsidRPr="00AD1494" w:rsidRDefault="00AD1494" w:rsidP="00AD1494">
            <w:pPr>
              <w:suppressAutoHyphens w:val="0"/>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Septiembre 01 al 30</w:t>
            </w:r>
          </w:p>
        </w:tc>
        <w:tc>
          <w:tcPr>
            <w:tcW w:w="1328" w:type="dxa"/>
            <w:tcBorders>
              <w:top w:val="nil"/>
              <w:left w:val="nil"/>
              <w:bottom w:val="single" w:sz="4" w:space="0" w:color="auto"/>
              <w:right w:val="single" w:sz="4" w:space="0" w:color="auto"/>
            </w:tcBorders>
            <w:noWrap/>
            <w:vAlign w:val="bottom"/>
            <w:hideMark/>
          </w:tcPr>
          <w:p w14:paraId="16733888"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2.659</w:t>
            </w:r>
          </w:p>
        </w:tc>
        <w:tc>
          <w:tcPr>
            <w:tcW w:w="1328" w:type="dxa"/>
            <w:tcBorders>
              <w:top w:val="nil"/>
              <w:left w:val="nil"/>
              <w:bottom w:val="single" w:sz="4" w:space="0" w:color="auto"/>
              <w:right w:val="single" w:sz="4" w:space="0" w:color="auto"/>
            </w:tcBorders>
            <w:noWrap/>
            <w:vAlign w:val="bottom"/>
            <w:hideMark/>
          </w:tcPr>
          <w:p w14:paraId="5D4C6AB5"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1.432</w:t>
            </w:r>
          </w:p>
        </w:tc>
        <w:tc>
          <w:tcPr>
            <w:tcW w:w="1328" w:type="dxa"/>
            <w:tcBorders>
              <w:top w:val="nil"/>
              <w:left w:val="nil"/>
              <w:bottom w:val="single" w:sz="4" w:space="0" w:color="auto"/>
              <w:right w:val="single" w:sz="8" w:space="0" w:color="auto"/>
            </w:tcBorders>
            <w:noWrap/>
            <w:vAlign w:val="bottom"/>
            <w:hideMark/>
          </w:tcPr>
          <w:p w14:paraId="57A68F86"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1.612</w:t>
            </w:r>
          </w:p>
        </w:tc>
      </w:tr>
      <w:tr w:rsidR="00AD1494" w:rsidRPr="00AD1494" w14:paraId="0D05E66C" w14:textId="77777777" w:rsidTr="00AD1494">
        <w:trPr>
          <w:trHeight w:val="249"/>
        </w:trPr>
        <w:tc>
          <w:tcPr>
            <w:tcW w:w="1413" w:type="dxa"/>
            <w:vMerge/>
            <w:tcBorders>
              <w:top w:val="nil"/>
              <w:left w:val="single" w:sz="8" w:space="0" w:color="auto"/>
              <w:bottom w:val="single" w:sz="8" w:space="0" w:color="000000"/>
              <w:right w:val="single" w:sz="4" w:space="0" w:color="auto"/>
            </w:tcBorders>
            <w:vAlign w:val="center"/>
            <w:hideMark/>
          </w:tcPr>
          <w:p w14:paraId="545CD622" w14:textId="77777777" w:rsidR="00AD1494" w:rsidRPr="00AD1494" w:rsidRDefault="00AD1494" w:rsidP="00AD1494">
            <w:pPr>
              <w:suppressAutoHyphens w:val="0"/>
              <w:rPr>
                <w:rFonts w:ascii="Calibri" w:hAnsi="Calibri" w:cs="Calibri"/>
                <w:b/>
                <w:bCs/>
                <w:color w:val="000000"/>
                <w:sz w:val="18"/>
                <w:szCs w:val="18"/>
                <w:lang w:val="es-CO" w:eastAsia="es-CO"/>
              </w:rPr>
            </w:pPr>
          </w:p>
        </w:tc>
        <w:tc>
          <w:tcPr>
            <w:tcW w:w="3984" w:type="dxa"/>
            <w:tcBorders>
              <w:top w:val="nil"/>
              <w:left w:val="nil"/>
              <w:bottom w:val="single" w:sz="4" w:space="0" w:color="auto"/>
              <w:right w:val="single" w:sz="4" w:space="0" w:color="auto"/>
            </w:tcBorders>
            <w:noWrap/>
            <w:vAlign w:val="bottom"/>
            <w:hideMark/>
          </w:tcPr>
          <w:p w14:paraId="088FBB82" w14:textId="77777777" w:rsidR="00AD1494" w:rsidRPr="00AD1494" w:rsidRDefault="00AD1494" w:rsidP="00AD1494">
            <w:pPr>
              <w:suppressAutoHyphens w:val="0"/>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 xml:space="preserve">Octubre 01 a Diciembre 23 </w:t>
            </w:r>
          </w:p>
        </w:tc>
        <w:tc>
          <w:tcPr>
            <w:tcW w:w="1328" w:type="dxa"/>
            <w:tcBorders>
              <w:top w:val="nil"/>
              <w:left w:val="nil"/>
              <w:bottom w:val="single" w:sz="4" w:space="0" w:color="auto"/>
              <w:right w:val="single" w:sz="4" w:space="0" w:color="auto"/>
            </w:tcBorders>
            <w:noWrap/>
            <w:vAlign w:val="bottom"/>
            <w:hideMark/>
          </w:tcPr>
          <w:p w14:paraId="0D1925F3"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2.948</w:t>
            </w:r>
          </w:p>
        </w:tc>
        <w:tc>
          <w:tcPr>
            <w:tcW w:w="1328" w:type="dxa"/>
            <w:tcBorders>
              <w:top w:val="nil"/>
              <w:left w:val="nil"/>
              <w:bottom w:val="single" w:sz="4" w:space="0" w:color="auto"/>
              <w:right w:val="single" w:sz="4" w:space="0" w:color="auto"/>
            </w:tcBorders>
            <w:noWrap/>
            <w:vAlign w:val="bottom"/>
            <w:hideMark/>
          </w:tcPr>
          <w:p w14:paraId="18D185D7"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1.577</w:t>
            </w:r>
          </w:p>
        </w:tc>
        <w:tc>
          <w:tcPr>
            <w:tcW w:w="1328" w:type="dxa"/>
            <w:tcBorders>
              <w:top w:val="nil"/>
              <w:left w:val="nil"/>
              <w:bottom w:val="single" w:sz="4" w:space="0" w:color="auto"/>
              <w:right w:val="single" w:sz="8" w:space="0" w:color="auto"/>
            </w:tcBorders>
            <w:noWrap/>
            <w:vAlign w:val="bottom"/>
            <w:hideMark/>
          </w:tcPr>
          <w:p w14:paraId="3908432D"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1.713</w:t>
            </w:r>
          </w:p>
        </w:tc>
      </w:tr>
      <w:tr w:rsidR="00AD1494" w:rsidRPr="00AD1494" w14:paraId="7578FBC0" w14:textId="77777777" w:rsidTr="00AD1494">
        <w:trPr>
          <w:trHeight w:val="249"/>
        </w:trPr>
        <w:tc>
          <w:tcPr>
            <w:tcW w:w="1413" w:type="dxa"/>
            <w:vMerge/>
            <w:tcBorders>
              <w:top w:val="nil"/>
              <w:left w:val="single" w:sz="8" w:space="0" w:color="auto"/>
              <w:bottom w:val="single" w:sz="8" w:space="0" w:color="000000"/>
              <w:right w:val="single" w:sz="4" w:space="0" w:color="auto"/>
            </w:tcBorders>
            <w:vAlign w:val="center"/>
            <w:hideMark/>
          </w:tcPr>
          <w:p w14:paraId="3665853E" w14:textId="77777777" w:rsidR="00AD1494" w:rsidRPr="00AD1494" w:rsidRDefault="00AD1494" w:rsidP="00AD1494">
            <w:pPr>
              <w:suppressAutoHyphens w:val="0"/>
              <w:rPr>
                <w:rFonts w:ascii="Calibri" w:hAnsi="Calibri" w:cs="Calibri"/>
                <w:b/>
                <w:bCs/>
                <w:color w:val="000000"/>
                <w:sz w:val="18"/>
                <w:szCs w:val="18"/>
                <w:lang w:val="es-CO" w:eastAsia="es-CO"/>
              </w:rPr>
            </w:pPr>
          </w:p>
        </w:tc>
        <w:tc>
          <w:tcPr>
            <w:tcW w:w="3984" w:type="dxa"/>
            <w:tcBorders>
              <w:top w:val="nil"/>
              <w:left w:val="nil"/>
              <w:bottom w:val="single" w:sz="4" w:space="0" w:color="auto"/>
              <w:right w:val="single" w:sz="4" w:space="0" w:color="auto"/>
            </w:tcBorders>
            <w:noWrap/>
            <w:vAlign w:val="bottom"/>
            <w:hideMark/>
          </w:tcPr>
          <w:p w14:paraId="6FB5645A" w14:textId="77777777" w:rsidR="00AD1494" w:rsidRPr="00AD1494" w:rsidRDefault="00AD1494" w:rsidP="00AD1494">
            <w:pPr>
              <w:suppressAutoHyphens w:val="0"/>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 xml:space="preserve">Diciembre 24 al 31  </w:t>
            </w:r>
          </w:p>
        </w:tc>
        <w:tc>
          <w:tcPr>
            <w:tcW w:w="1328" w:type="dxa"/>
            <w:tcBorders>
              <w:top w:val="nil"/>
              <w:left w:val="nil"/>
              <w:bottom w:val="single" w:sz="4" w:space="0" w:color="auto"/>
              <w:right w:val="single" w:sz="4" w:space="0" w:color="auto"/>
            </w:tcBorders>
            <w:noWrap/>
            <w:vAlign w:val="bottom"/>
            <w:hideMark/>
          </w:tcPr>
          <w:p w14:paraId="1CD7BFD1"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3.237</w:t>
            </w:r>
          </w:p>
        </w:tc>
        <w:tc>
          <w:tcPr>
            <w:tcW w:w="1328" w:type="dxa"/>
            <w:tcBorders>
              <w:top w:val="nil"/>
              <w:left w:val="nil"/>
              <w:bottom w:val="single" w:sz="4" w:space="0" w:color="auto"/>
              <w:right w:val="single" w:sz="4" w:space="0" w:color="auto"/>
            </w:tcBorders>
            <w:noWrap/>
            <w:vAlign w:val="bottom"/>
            <w:hideMark/>
          </w:tcPr>
          <w:p w14:paraId="1BE676CA"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1.721</w:t>
            </w:r>
          </w:p>
        </w:tc>
        <w:tc>
          <w:tcPr>
            <w:tcW w:w="1328" w:type="dxa"/>
            <w:tcBorders>
              <w:top w:val="nil"/>
              <w:left w:val="nil"/>
              <w:bottom w:val="single" w:sz="4" w:space="0" w:color="auto"/>
              <w:right w:val="single" w:sz="8" w:space="0" w:color="auto"/>
            </w:tcBorders>
            <w:noWrap/>
            <w:vAlign w:val="bottom"/>
            <w:hideMark/>
          </w:tcPr>
          <w:p w14:paraId="7367F042"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1.840</w:t>
            </w:r>
          </w:p>
        </w:tc>
      </w:tr>
      <w:tr w:rsidR="00AD1494" w:rsidRPr="00AD1494" w14:paraId="3B8BC8A9" w14:textId="77777777" w:rsidTr="00AD1494">
        <w:trPr>
          <w:trHeight w:val="263"/>
        </w:trPr>
        <w:tc>
          <w:tcPr>
            <w:tcW w:w="1413" w:type="dxa"/>
            <w:vMerge/>
            <w:tcBorders>
              <w:top w:val="nil"/>
              <w:left w:val="single" w:sz="8" w:space="0" w:color="auto"/>
              <w:bottom w:val="single" w:sz="8" w:space="0" w:color="000000"/>
              <w:right w:val="single" w:sz="4" w:space="0" w:color="auto"/>
            </w:tcBorders>
            <w:vAlign w:val="center"/>
            <w:hideMark/>
          </w:tcPr>
          <w:p w14:paraId="3D5EE49E" w14:textId="77777777" w:rsidR="00AD1494" w:rsidRPr="00AD1494" w:rsidRDefault="00AD1494" w:rsidP="00AD1494">
            <w:pPr>
              <w:suppressAutoHyphens w:val="0"/>
              <w:rPr>
                <w:rFonts w:ascii="Calibri" w:hAnsi="Calibri" w:cs="Calibri"/>
                <w:b/>
                <w:bCs/>
                <w:color w:val="000000"/>
                <w:sz w:val="18"/>
                <w:szCs w:val="18"/>
                <w:lang w:val="es-CO" w:eastAsia="es-CO"/>
              </w:rPr>
            </w:pPr>
          </w:p>
        </w:tc>
        <w:tc>
          <w:tcPr>
            <w:tcW w:w="3984" w:type="dxa"/>
            <w:tcBorders>
              <w:top w:val="nil"/>
              <w:left w:val="nil"/>
              <w:bottom w:val="single" w:sz="8" w:space="0" w:color="auto"/>
              <w:right w:val="single" w:sz="4" w:space="0" w:color="auto"/>
            </w:tcBorders>
            <w:noWrap/>
            <w:vAlign w:val="bottom"/>
            <w:hideMark/>
          </w:tcPr>
          <w:p w14:paraId="7C756294" w14:textId="77777777" w:rsidR="00AD1494" w:rsidRPr="00AD1494" w:rsidRDefault="00AD1494" w:rsidP="00AD1494">
            <w:pPr>
              <w:suppressAutoHyphens w:val="0"/>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Enero 01 a Febrero 28 de 2.027</w:t>
            </w:r>
          </w:p>
        </w:tc>
        <w:tc>
          <w:tcPr>
            <w:tcW w:w="1328" w:type="dxa"/>
            <w:tcBorders>
              <w:top w:val="nil"/>
              <w:left w:val="nil"/>
              <w:bottom w:val="single" w:sz="8" w:space="0" w:color="auto"/>
              <w:right w:val="single" w:sz="4" w:space="0" w:color="auto"/>
            </w:tcBorders>
            <w:noWrap/>
            <w:vAlign w:val="bottom"/>
            <w:hideMark/>
          </w:tcPr>
          <w:p w14:paraId="3E53B829"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3.373</w:t>
            </w:r>
          </w:p>
        </w:tc>
        <w:tc>
          <w:tcPr>
            <w:tcW w:w="1328" w:type="dxa"/>
            <w:tcBorders>
              <w:top w:val="nil"/>
              <w:left w:val="nil"/>
              <w:bottom w:val="single" w:sz="8" w:space="0" w:color="auto"/>
              <w:right w:val="single" w:sz="4" w:space="0" w:color="auto"/>
            </w:tcBorders>
            <w:noWrap/>
            <w:vAlign w:val="bottom"/>
            <w:hideMark/>
          </w:tcPr>
          <w:p w14:paraId="2CCCC20E"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1.791</w:t>
            </w:r>
          </w:p>
        </w:tc>
        <w:tc>
          <w:tcPr>
            <w:tcW w:w="1328" w:type="dxa"/>
            <w:tcBorders>
              <w:top w:val="nil"/>
              <w:left w:val="nil"/>
              <w:bottom w:val="single" w:sz="8" w:space="0" w:color="auto"/>
              <w:right w:val="single" w:sz="8" w:space="0" w:color="auto"/>
            </w:tcBorders>
            <w:noWrap/>
            <w:vAlign w:val="bottom"/>
            <w:hideMark/>
          </w:tcPr>
          <w:p w14:paraId="463D5FAA" w14:textId="77777777" w:rsidR="00AD1494" w:rsidRPr="00AD1494" w:rsidRDefault="00AD1494" w:rsidP="00AD1494">
            <w:pPr>
              <w:suppressAutoHyphens w:val="0"/>
              <w:jc w:val="center"/>
              <w:rPr>
                <w:rFonts w:ascii="Calibri" w:hAnsi="Calibri" w:cs="Calibri"/>
                <w:color w:val="000000"/>
                <w:sz w:val="18"/>
                <w:szCs w:val="18"/>
                <w:lang w:val="es-CO" w:eastAsia="es-CO"/>
              </w:rPr>
            </w:pPr>
            <w:r w:rsidRPr="00AD1494">
              <w:rPr>
                <w:rFonts w:ascii="Calibri" w:hAnsi="Calibri" w:cs="Calibri"/>
                <w:color w:val="000000"/>
                <w:sz w:val="18"/>
                <w:szCs w:val="18"/>
                <w:lang w:val="es-CO" w:eastAsia="es-CO"/>
              </w:rPr>
              <w:t>USD 1.904</w:t>
            </w:r>
          </w:p>
        </w:tc>
      </w:tr>
    </w:tbl>
    <w:p w14:paraId="1383F6D5" w14:textId="5D6CDDD2" w:rsidR="001476DA" w:rsidRDefault="001476DA" w:rsidP="001476DA">
      <w:pPr>
        <w:pStyle w:val="Sinespaciado"/>
        <w:rPr>
          <w:rFonts w:ascii="Verdana" w:hAnsi="Verdana"/>
          <w:lang w:val="es-CO"/>
        </w:rPr>
      </w:pPr>
      <w:r>
        <w:rPr>
          <w:rFonts w:ascii="Verdana" w:hAnsi="Verdana"/>
          <w:lang w:val="es-CO"/>
        </w:rPr>
        <w:t xml:space="preserve">Adicionar el 2% del Fee Bancario </w:t>
      </w:r>
    </w:p>
    <w:p w14:paraId="63DDDD5D" w14:textId="07AE3D67" w:rsidR="001476DA" w:rsidRDefault="001476DA" w:rsidP="001476DA">
      <w:pPr>
        <w:jc w:val="both"/>
        <w:rPr>
          <w:rFonts w:ascii="Verdana" w:hAnsi="Verdana"/>
          <w:b/>
        </w:rPr>
      </w:pPr>
      <w:r w:rsidRPr="000D352A">
        <w:rPr>
          <w:rFonts w:ascii="Verdana" w:hAnsi="Verdana"/>
          <w:b/>
        </w:rPr>
        <w:lastRenderedPageBreak/>
        <w:t>EL PRECIO INCLUYE:</w:t>
      </w:r>
    </w:p>
    <w:p w14:paraId="79DCE173" w14:textId="2239456D" w:rsidR="00952EAF" w:rsidRPr="00952EAF" w:rsidRDefault="00AD1494" w:rsidP="00952EAF">
      <w:pPr>
        <w:numPr>
          <w:ilvl w:val="0"/>
          <w:numId w:val="3"/>
        </w:numPr>
        <w:autoSpaceDE w:val="0"/>
        <w:autoSpaceDN w:val="0"/>
        <w:adjustRightInd w:val="0"/>
        <w:rPr>
          <w:rFonts w:ascii="Verdana" w:hAnsi="Verdana"/>
          <w:lang w:val="es-MX" w:eastAsia="es-CO"/>
        </w:rPr>
      </w:pPr>
      <w:r>
        <w:rPr>
          <w:rFonts w:ascii="Verdana" w:hAnsi="Verdana"/>
          <w:lang w:val="es-MX" w:eastAsia="es-CO"/>
        </w:rPr>
        <w:t>3</w:t>
      </w:r>
      <w:r w:rsidR="00952EAF" w:rsidRPr="00952EAF">
        <w:rPr>
          <w:rFonts w:ascii="Verdana" w:hAnsi="Verdana"/>
          <w:lang w:val="es-MX" w:eastAsia="es-CO"/>
        </w:rPr>
        <w:t xml:space="preserve"> noches de alojamiento con desayuno en Buenos Aires</w:t>
      </w:r>
    </w:p>
    <w:p w14:paraId="29C1E86C" w14:textId="51677298" w:rsidR="00952EAF" w:rsidRPr="00952EAF" w:rsidRDefault="00952EAF" w:rsidP="00952EAF">
      <w:pPr>
        <w:numPr>
          <w:ilvl w:val="0"/>
          <w:numId w:val="3"/>
        </w:numPr>
        <w:autoSpaceDE w:val="0"/>
        <w:autoSpaceDN w:val="0"/>
        <w:adjustRightInd w:val="0"/>
        <w:rPr>
          <w:rFonts w:ascii="Verdana" w:hAnsi="Verdana"/>
          <w:lang w:val="es-MX" w:eastAsia="es-CO"/>
        </w:rPr>
      </w:pPr>
      <w:r w:rsidRPr="00952EAF">
        <w:rPr>
          <w:rFonts w:ascii="Verdana" w:hAnsi="Verdana"/>
          <w:lang w:val="es-MX" w:eastAsia="es-CO"/>
        </w:rPr>
        <w:t>Visita de la ciudad.</w:t>
      </w:r>
    </w:p>
    <w:p w14:paraId="4FDC06BD" w14:textId="5C3D764C" w:rsidR="00952EAF" w:rsidRDefault="00952EAF" w:rsidP="00952EAF">
      <w:pPr>
        <w:numPr>
          <w:ilvl w:val="0"/>
          <w:numId w:val="3"/>
        </w:numPr>
        <w:autoSpaceDE w:val="0"/>
        <w:autoSpaceDN w:val="0"/>
        <w:adjustRightInd w:val="0"/>
        <w:rPr>
          <w:rFonts w:ascii="Verdana" w:hAnsi="Verdana"/>
          <w:lang w:val="es-MX" w:eastAsia="es-CO"/>
        </w:rPr>
      </w:pPr>
      <w:r>
        <w:rPr>
          <w:rFonts w:ascii="Verdana" w:hAnsi="Verdana"/>
          <w:lang w:val="es-MX" w:eastAsia="es-CO"/>
        </w:rPr>
        <w:t xml:space="preserve">Cena show de tango en La Ventana </w:t>
      </w:r>
    </w:p>
    <w:p w14:paraId="0EFE4397" w14:textId="6498C295" w:rsidR="00952EAF" w:rsidRPr="00952EAF" w:rsidRDefault="00952EAF" w:rsidP="00952EAF">
      <w:pPr>
        <w:numPr>
          <w:ilvl w:val="0"/>
          <w:numId w:val="3"/>
        </w:numPr>
        <w:autoSpaceDE w:val="0"/>
        <w:autoSpaceDN w:val="0"/>
        <w:adjustRightInd w:val="0"/>
        <w:rPr>
          <w:rFonts w:ascii="Verdana" w:hAnsi="Verdana"/>
          <w:lang w:val="es-MX" w:eastAsia="es-CO"/>
        </w:rPr>
      </w:pPr>
      <w:r w:rsidRPr="00952EAF">
        <w:rPr>
          <w:rFonts w:ascii="Verdana" w:hAnsi="Verdana"/>
          <w:lang w:val="es-MX" w:eastAsia="es-CO"/>
        </w:rPr>
        <w:t>3 noches de alojamiento con desayuno en Bariloche</w:t>
      </w:r>
    </w:p>
    <w:p w14:paraId="4B73AEDA" w14:textId="4488455E" w:rsidR="00952EAF" w:rsidRPr="00952EAF" w:rsidRDefault="00952EAF" w:rsidP="00952EAF">
      <w:pPr>
        <w:numPr>
          <w:ilvl w:val="0"/>
          <w:numId w:val="3"/>
        </w:numPr>
        <w:autoSpaceDE w:val="0"/>
        <w:autoSpaceDN w:val="0"/>
        <w:adjustRightInd w:val="0"/>
        <w:rPr>
          <w:rFonts w:ascii="Verdana" w:hAnsi="Verdana"/>
          <w:lang w:val="es-MX" w:eastAsia="es-CO"/>
        </w:rPr>
      </w:pPr>
      <w:r w:rsidRPr="00952EAF">
        <w:rPr>
          <w:rFonts w:ascii="Verdana" w:hAnsi="Verdana"/>
          <w:lang w:val="es-MX" w:eastAsia="es-CO"/>
        </w:rPr>
        <w:t>Excursión Circuito Chico: incluye ascenso Cerro Campanario</w:t>
      </w:r>
    </w:p>
    <w:p w14:paraId="3007C779" w14:textId="58C39750" w:rsidR="00952EAF" w:rsidRPr="00952EAF" w:rsidRDefault="00952EAF" w:rsidP="00952EAF">
      <w:pPr>
        <w:numPr>
          <w:ilvl w:val="0"/>
          <w:numId w:val="3"/>
        </w:numPr>
        <w:autoSpaceDE w:val="0"/>
        <w:autoSpaceDN w:val="0"/>
        <w:adjustRightInd w:val="0"/>
        <w:rPr>
          <w:rFonts w:ascii="Verdana" w:hAnsi="Verdana"/>
          <w:lang w:val="es-MX" w:eastAsia="es-CO"/>
        </w:rPr>
      </w:pPr>
      <w:r w:rsidRPr="00952EAF">
        <w:rPr>
          <w:rFonts w:ascii="Verdana" w:hAnsi="Verdana"/>
          <w:lang w:val="es-MX" w:eastAsia="es-CO"/>
        </w:rPr>
        <w:t>1 noche de alojamiento con desayuno en Buenos Aires</w:t>
      </w:r>
    </w:p>
    <w:p w14:paraId="357C4479" w14:textId="66923F3B" w:rsidR="00952EAF" w:rsidRPr="00952EAF" w:rsidRDefault="00952EAF" w:rsidP="00952EAF">
      <w:pPr>
        <w:numPr>
          <w:ilvl w:val="0"/>
          <w:numId w:val="3"/>
        </w:numPr>
        <w:autoSpaceDE w:val="0"/>
        <w:autoSpaceDN w:val="0"/>
        <w:adjustRightInd w:val="0"/>
        <w:rPr>
          <w:rFonts w:ascii="Verdana" w:hAnsi="Verdana"/>
          <w:lang w:val="es-MX" w:eastAsia="es-CO"/>
        </w:rPr>
      </w:pPr>
      <w:r w:rsidRPr="00952EAF">
        <w:rPr>
          <w:rFonts w:ascii="Verdana" w:hAnsi="Verdana"/>
          <w:lang w:val="es-MX" w:eastAsia="es-CO"/>
        </w:rPr>
        <w:t>Traslados en Buenos Aires en servicio privado, Bariloche en servicio regular</w:t>
      </w:r>
    </w:p>
    <w:p w14:paraId="24A59FA0" w14:textId="77777777" w:rsidR="00952EAF" w:rsidRPr="00952EAF" w:rsidRDefault="00952EAF" w:rsidP="00952EAF">
      <w:pPr>
        <w:numPr>
          <w:ilvl w:val="0"/>
          <w:numId w:val="3"/>
        </w:numPr>
        <w:autoSpaceDE w:val="0"/>
        <w:autoSpaceDN w:val="0"/>
        <w:adjustRightInd w:val="0"/>
        <w:rPr>
          <w:rFonts w:ascii="Verdana" w:hAnsi="Verdana"/>
          <w:iCs/>
          <w:color w:val="000000"/>
        </w:rPr>
      </w:pPr>
      <w:r w:rsidRPr="00952EAF">
        <w:rPr>
          <w:rFonts w:ascii="Verdana" w:hAnsi="Verdana"/>
          <w:lang w:val="es-MX" w:eastAsia="es-CO"/>
        </w:rPr>
        <w:t>Visitas en servicio regular</w:t>
      </w:r>
    </w:p>
    <w:p w14:paraId="4A1682C0" w14:textId="0908760E" w:rsidR="001476DA" w:rsidRPr="00D10D8E" w:rsidRDefault="001476DA" w:rsidP="00952EAF">
      <w:pPr>
        <w:numPr>
          <w:ilvl w:val="0"/>
          <w:numId w:val="3"/>
        </w:numPr>
        <w:autoSpaceDE w:val="0"/>
        <w:autoSpaceDN w:val="0"/>
        <w:adjustRightInd w:val="0"/>
        <w:rPr>
          <w:rFonts w:ascii="Verdana" w:hAnsi="Verdana"/>
          <w:iCs/>
          <w:color w:val="000000"/>
        </w:rPr>
      </w:pPr>
      <w:r w:rsidRPr="00D10D8E">
        <w:rPr>
          <w:rFonts w:ascii="Verdana" w:hAnsi="Verdana"/>
          <w:lang w:val="es-ES_tradnl"/>
        </w:rPr>
        <w:t xml:space="preserve">Sim Card </w:t>
      </w:r>
      <w:r w:rsidRPr="00D10D8E">
        <w:rPr>
          <w:rFonts w:ascii="Verdana" w:hAnsi="Verdana"/>
          <w:b/>
          <w:bCs/>
          <w:color w:val="BF8F00"/>
          <w:highlight w:val="darkBlue"/>
          <w:lang w:val="es-ES_tradnl"/>
        </w:rPr>
        <w:t>Tu</w:t>
      </w:r>
      <w:r w:rsidRPr="00D10D8E">
        <w:rPr>
          <w:rFonts w:ascii="Verdana" w:hAnsi="Verdana"/>
          <w:b/>
          <w:bCs/>
          <w:color w:val="FFFFFF"/>
          <w:highlight w:val="darkBlue"/>
          <w:lang w:val="es-ES_tradnl"/>
        </w:rPr>
        <w:t>SIM</w:t>
      </w:r>
      <w:r w:rsidRPr="00D10D8E">
        <w:rPr>
          <w:rFonts w:ascii="Verdana" w:hAnsi="Verdana"/>
          <w:b/>
          <w:bCs/>
          <w:color w:val="FFFFFF"/>
          <w:lang w:val="es-ES_tradnl"/>
        </w:rPr>
        <w:t xml:space="preserve"> </w:t>
      </w:r>
      <w:r w:rsidRPr="00D10D8E">
        <w:rPr>
          <w:rFonts w:ascii="Verdana" w:hAnsi="Verdana"/>
          <w:lang w:val="es-ES_tradnl"/>
        </w:rPr>
        <w:t>(internet ilimitado) *una por habitación o reserva*</w:t>
      </w:r>
    </w:p>
    <w:p w14:paraId="5CA2E7AD" w14:textId="181B63E7" w:rsidR="001476DA" w:rsidRPr="000D352A" w:rsidRDefault="001476DA" w:rsidP="001476DA">
      <w:pPr>
        <w:numPr>
          <w:ilvl w:val="0"/>
          <w:numId w:val="3"/>
        </w:numPr>
        <w:autoSpaceDE w:val="0"/>
        <w:autoSpaceDN w:val="0"/>
        <w:adjustRightInd w:val="0"/>
        <w:rPr>
          <w:rFonts w:ascii="Verdana" w:hAnsi="Verdana"/>
          <w:iCs/>
          <w:color w:val="000000"/>
        </w:rPr>
      </w:pPr>
      <w:r w:rsidRPr="000D352A">
        <w:rPr>
          <w:rFonts w:ascii="Verdana" w:hAnsi="Verdana"/>
          <w:noProof/>
        </w:rPr>
        <w:drawing>
          <wp:anchor distT="0" distB="0" distL="114300" distR="114300" simplePos="0" relativeHeight="251659264" behindDoc="1" locked="0" layoutInCell="1" allowOverlap="1" wp14:anchorId="41BD486F" wp14:editId="4045182C">
            <wp:simplePos x="0" y="0"/>
            <wp:positionH relativeFrom="column">
              <wp:posOffset>4720590</wp:posOffset>
            </wp:positionH>
            <wp:positionV relativeFrom="paragraph">
              <wp:posOffset>98425</wp:posOffset>
            </wp:positionV>
            <wp:extent cx="733425" cy="354330"/>
            <wp:effectExtent l="0" t="0" r="9525" b="7620"/>
            <wp:wrapTight wrapText="bothSides">
              <wp:wrapPolygon edited="0">
                <wp:start x="0" y="0"/>
                <wp:lineTo x="0" y="20903"/>
                <wp:lineTo x="21319" y="20903"/>
                <wp:lineTo x="21319" y="0"/>
                <wp:lineTo x="0" y="0"/>
              </wp:wrapPolygon>
            </wp:wrapTight>
            <wp:docPr id="2128374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354330"/>
                    </a:xfrm>
                    <a:prstGeom prst="rect">
                      <a:avLst/>
                    </a:prstGeom>
                    <a:noFill/>
                  </pic:spPr>
                </pic:pic>
              </a:graphicData>
            </a:graphic>
            <wp14:sizeRelH relativeFrom="page">
              <wp14:pctWidth>0</wp14:pctWidth>
            </wp14:sizeRelH>
            <wp14:sizeRelV relativeFrom="page">
              <wp14:pctHeight>0</wp14:pctHeight>
            </wp14:sizeRelV>
          </wp:anchor>
        </w:drawing>
      </w:r>
      <w:r w:rsidRPr="000D352A">
        <w:rPr>
          <w:rFonts w:ascii="Verdana" w:hAnsi="Verdana"/>
          <w:bCs/>
        </w:rPr>
        <w:t xml:space="preserve">Tarjeta básica de viaje + amparo de gastos de cancelación y/o </w:t>
      </w:r>
      <w:r w:rsidR="00952EAF" w:rsidRPr="000D352A">
        <w:rPr>
          <w:rFonts w:ascii="Verdana" w:hAnsi="Verdana"/>
          <w:bCs/>
        </w:rPr>
        <w:t>interrupción</w:t>
      </w:r>
      <w:r w:rsidRPr="000D352A">
        <w:rPr>
          <w:rFonts w:ascii="Verdana" w:hAnsi="Verdana"/>
          <w:bCs/>
        </w:rPr>
        <w:t xml:space="preserve"> (aplican condiciones de producto) -74 años</w:t>
      </w:r>
    </w:p>
    <w:p w14:paraId="709EAF36" w14:textId="77777777" w:rsidR="001476DA" w:rsidRDefault="001476DA" w:rsidP="001476DA">
      <w:pPr>
        <w:shd w:val="clear" w:color="auto" w:fill="FFFFFF"/>
        <w:suppressAutoHyphens w:val="0"/>
        <w:rPr>
          <w:rFonts w:ascii="Verdana" w:hAnsi="Verdana"/>
          <w:color w:val="222222"/>
          <w:lang w:val="es-CO" w:eastAsia="es-CO"/>
        </w:rPr>
      </w:pPr>
    </w:p>
    <w:p w14:paraId="5AEC8BE1" w14:textId="4FD2EBB8" w:rsidR="004A1B95" w:rsidRPr="00351F54" w:rsidRDefault="004A1B95" w:rsidP="004A1B95">
      <w:pPr>
        <w:jc w:val="both"/>
        <w:rPr>
          <w:rFonts w:ascii="Verdana" w:hAnsi="Verdana" w:cs="Arial"/>
          <w:b/>
          <w:lang w:val="es-PE"/>
        </w:rPr>
      </w:pPr>
      <w:r>
        <w:rPr>
          <w:rFonts w:ascii="Verdana" w:hAnsi="Verdana" w:cs="Arial"/>
          <w:b/>
          <w:lang w:val="es-PE"/>
        </w:rPr>
        <w:t xml:space="preserve">EL PRECIO NO INCLUYE: </w:t>
      </w:r>
    </w:p>
    <w:p w14:paraId="3FBF270E" w14:textId="77777777" w:rsidR="004A1B95" w:rsidRPr="00351F54" w:rsidRDefault="004A1B95" w:rsidP="004A1B95">
      <w:pPr>
        <w:numPr>
          <w:ilvl w:val="0"/>
          <w:numId w:val="4"/>
        </w:numPr>
        <w:jc w:val="both"/>
        <w:rPr>
          <w:rFonts w:ascii="Verdana" w:hAnsi="Verdana" w:cs="Arial"/>
          <w:lang w:val="es-PE"/>
        </w:rPr>
      </w:pPr>
      <w:r>
        <w:rPr>
          <w:rFonts w:ascii="Verdana" w:hAnsi="Verdana" w:cs="Arial"/>
          <w:lang w:val="es-PE"/>
        </w:rPr>
        <w:t xml:space="preserve">Tiquetes aéreos Internacionales / </w:t>
      </w:r>
      <w:r w:rsidRPr="00351F54">
        <w:rPr>
          <w:rFonts w:ascii="Verdana" w:hAnsi="Verdana" w:cs="Arial"/>
          <w:lang w:val="es-PE"/>
        </w:rPr>
        <w:t>Vuelos domésticos</w:t>
      </w:r>
      <w:r>
        <w:rPr>
          <w:rFonts w:ascii="Verdana" w:hAnsi="Verdana" w:cs="Arial"/>
          <w:lang w:val="es-PE"/>
        </w:rPr>
        <w:t xml:space="preserve"> e impuestos del tiquete</w:t>
      </w:r>
      <w:r w:rsidRPr="00351F54">
        <w:rPr>
          <w:rFonts w:ascii="Verdana" w:hAnsi="Verdana" w:cs="Arial"/>
          <w:lang w:val="es-PE"/>
        </w:rPr>
        <w:t xml:space="preserve"> </w:t>
      </w:r>
    </w:p>
    <w:p w14:paraId="234A28A4" w14:textId="77777777" w:rsidR="004A1B95" w:rsidRPr="00351F54" w:rsidRDefault="004A1B95" w:rsidP="004A1B95">
      <w:pPr>
        <w:numPr>
          <w:ilvl w:val="0"/>
          <w:numId w:val="4"/>
        </w:numPr>
        <w:jc w:val="both"/>
        <w:rPr>
          <w:rFonts w:ascii="Verdana" w:hAnsi="Verdana" w:cs="Arial"/>
          <w:lang w:val="es-PE"/>
        </w:rPr>
      </w:pPr>
      <w:r w:rsidRPr="00351F54">
        <w:rPr>
          <w:rFonts w:ascii="Verdana" w:hAnsi="Verdana" w:cs="Arial"/>
          <w:lang w:val="es-PE"/>
        </w:rPr>
        <w:t xml:space="preserve">Gastos personales como llamadas telefónicas, lavandería, extras en hoteles, etc. </w:t>
      </w:r>
    </w:p>
    <w:p w14:paraId="6F05EC46" w14:textId="77777777" w:rsidR="004A1B95" w:rsidRPr="00351F54" w:rsidRDefault="004A1B95" w:rsidP="004A1B95">
      <w:pPr>
        <w:numPr>
          <w:ilvl w:val="0"/>
          <w:numId w:val="4"/>
        </w:numPr>
        <w:jc w:val="both"/>
        <w:rPr>
          <w:rFonts w:ascii="Verdana" w:hAnsi="Verdana" w:cs="Arial"/>
          <w:lang w:val="es-PE"/>
        </w:rPr>
      </w:pPr>
      <w:r w:rsidRPr="00351F54">
        <w:rPr>
          <w:rFonts w:ascii="Verdana" w:hAnsi="Verdana" w:cs="Arial"/>
          <w:lang w:val="es-PE"/>
        </w:rPr>
        <w:t xml:space="preserve">Propinas a trasladistas, guías, meseros y trabajadores de hoteles. </w:t>
      </w:r>
    </w:p>
    <w:p w14:paraId="51462B52" w14:textId="77777777" w:rsidR="004A1B95" w:rsidRPr="00351F54" w:rsidRDefault="004A1B95" w:rsidP="004A1B95">
      <w:pPr>
        <w:numPr>
          <w:ilvl w:val="0"/>
          <w:numId w:val="4"/>
        </w:numPr>
        <w:jc w:val="both"/>
        <w:rPr>
          <w:rFonts w:ascii="Verdana" w:hAnsi="Verdana" w:cs="Arial"/>
          <w:lang w:val="es-PE"/>
        </w:rPr>
      </w:pPr>
      <w:r w:rsidRPr="00351F54">
        <w:rPr>
          <w:rFonts w:ascii="Verdana" w:hAnsi="Verdana" w:cs="Arial"/>
          <w:lang w:val="es-PE"/>
        </w:rPr>
        <w:t xml:space="preserve">Servicios no indicados en el itinerario. </w:t>
      </w:r>
    </w:p>
    <w:p w14:paraId="0BF8C63A" w14:textId="77777777" w:rsidR="004A1B95" w:rsidRPr="00351F54" w:rsidRDefault="004A1B95" w:rsidP="004A1B95">
      <w:pPr>
        <w:jc w:val="both"/>
        <w:rPr>
          <w:rFonts w:ascii="Verdana" w:hAnsi="Verdana" w:cs="Arial"/>
          <w:lang w:val="es-PE"/>
        </w:rPr>
      </w:pPr>
    </w:p>
    <w:p w14:paraId="36D959BF" w14:textId="77777777" w:rsidR="001476DA" w:rsidRPr="008925DA" w:rsidRDefault="001476DA" w:rsidP="001476DA">
      <w:pPr>
        <w:jc w:val="both"/>
        <w:rPr>
          <w:rFonts w:ascii="Verdana" w:hAnsi="Verdana"/>
        </w:rPr>
      </w:pPr>
      <w:r w:rsidRPr="008925DA">
        <w:rPr>
          <w:rFonts w:ascii="Verdana" w:hAnsi="Verdana"/>
          <w:b/>
          <w:bCs/>
          <w:color w:val="0000FF"/>
          <w:lang w:val="es-MX"/>
        </w:rPr>
        <w:t xml:space="preserve">NO INCLUYE ECOTASA EN </w:t>
      </w:r>
      <w:r>
        <w:rPr>
          <w:rFonts w:ascii="Verdana" w:hAnsi="Verdana"/>
          <w:b/>
          <w:bCs/>
          <w:color w:val="0000FF"/>
          <w:lang w:val="es-MX"/>
        </w:rPr>
        <w:t>LOS HOTELES</w:t>
      </w:r>
      <w:r w:rsidRPr="008925DA">
        <w:rPr>
          <w:rFonts w:ascii="Verdana" w:hAnsi="Verdana"/>
          <w:b/>
          <w:bCs/>
          <w:color w:val="0000FF"/>
          <w:lang w:val="es-MX"/>
        </w:rPr>
        <w:t xml:space="preserve"> TIENEN UN VALOR PROMEDIO DE USD 5,00 POR NOCHE POR HABITACION Y SE PAGA DIRECTO EN EL HOTEL.</w:t>
      </w:r>
    </w:p>
    <w:p w14:paraId="040CBD44" w14:textId="77777777" w:rsidR="004A1B95" w:rsidRDefault="004A1B95" w:rsidP="001476DA">
      <w:pPr>
        <w:jc w:val="both"/>
        <w:rPr>
          <w:rFonts w:ascii="Verdana" w:hAnsi="Verdana"/>
          <w:b/>
          <w:bCs/>
        </w:rPr>
      </w:pPr>
    </w:p>
    <w:p w14:paraId="4E81653B" w14:textId="404F056D" w:rsidR="001476DA" w:rsidRPr="006D3799" w:rsidRDefault="001476DA" w:rsidP="001476DA">
      <w:pPr>
        <w:jc w:val="both"/>
        <w:rPr>
          <w:rFonts w:ascii="Verdana" w:hAnsi="Verdana"/>
        </w:rPr>
      </w:pPr>
      <w:r w:rsidRPr="006D3799">
        <w:rPr>
          <w:rFonts w:ascii="Verdana" w:hAnsi="Verdana"/>
          <w:b/>
          <w:bCs/>
          <w:lang w:val="es-MX"/>
        </w:rPr>
        <w:t xml:space="preserve">TARIFAS VALIDAS PARA PASAJEROS EXTRANJEROS   </w:t>
      </w:r>
    </w:p>
    <w:p w14:paraId="551574B4" w14:textId="77777777" w:rsidR="001476DA" w:rsidRPr="006D3799" w:rsidRDefault="001476DA" w:rsidP="001476DA">
      <w:pPr>
        <w:jc w:val="both"/>
        <w:rPr>
          <w:rFonts w:ascii="Verdana" w:hAnsi="Verdana"/>
        </w:rPr>
      </w:pPr>
      <w:r w:rsidRPr="006D3799">
        <w:rPr>
          <w:rFonts w:ascii="Verdana" w:hAnsi="Verdana"/>
          <w:b/>
          <w:bCs/>
          <w:lang w:val="es-MX"/>
        </w:rPr>
        <w:t>DOCUMENTACION NECESARIA Y OBLIGATORIA PARA PODER APLICAR TARIFA SIN IVA:</w:t>
      </w:r>
    </w:p>
    <w:p w14:paraId="332B094A" w14:textId="77777777" w:rsidR="001476DA" w:rsidRPr="006D3799" w:rsidRDefault="001476DA" w:rsidP="001476DA">
      <w:pPr>
        <w:jc w:val="both"/>
        <w:rPr>
          <w:rFonts w:ascii="Verdana" w:hAnsi="Verdana"/>
        </w:rPr>
      </w:pPr>
      <w:r w:rsidRPr="006D3799">
        <w:rPr>
          <w:rFonts w:ascii="Verdana" w:hAnsi="Verdana"/>
          <w:b/>
          <w:bCs/>
          <w:lang w:val="es-MX"/>
        </w:rPr>
        <w:t xml:space="preserve">Datos de los pasajeros:   </w:t>
      </w:r>
    </w:p>
    <w:p w14:paraId="151024F1" w14:textId="4A43880E" w:rsidR="001476DA" w:rsidRPr="006D3799" w:rsidRDefault="001476DA" w:rsidP="001476DA">
      <w:pPr>
        <w:jc w:val="both"/>
        <w:rPr>
          <w:rFonts w:ascii="Verdana" w:hAnsi="Verdana"/>
        </w:rPr>
      </w:pPr>
      <w:r w:rsidRPr="006D3799">
        <w:rPr>
          <w:rFonts w:ascii="Verdana" w:hAnsi="Verdana"/>
          <w:b/>
          <w:bCs/>
          <w:lang w:val="es-MX"/>
        </w:rPr>
        <w:t>Nombre y Apellido</w:t>
      </w:r>
    </w:p>
    <w:p w14:paraId="2765E8DA" w14:textId="77777777" w:rsidR="001476DA" w:rsidRPr="006D3799" w:rsidRDefault="001476DA" w:rsidP="001476DA">
      <w:pPr>
        <w:jc w:val="both"/>
        <w:rPr>
          <w:rFonts w:ascii="Verdana" w:hAnsi="Verdana"/>
        </w:rPr>
      </w:pPr>
      <w:r w:rsidRPr="006D3799">
        <w:rPr>
          <w:rFonts w:ascii="Verdana" w:hAnsi="Verdana"/>
          <w:b/>
          <w:bCs/>
          <w:lang w:val="es-MX"/>
        </w:rPr>
        <w:t xml:space="preserve">Nacionalidad </w:t>
      </w:r>
    </w:p>
    <w:p w14:paraId="0BA2A89F" w14:textId="77777777" w:rsidR="001476DA" w:rsidRPr="006D3799" w:rsidRDefault="001476DA" w:rsidP="001476DA">
      <w:pPr>
        <w:jc w:val="both"/>
        <w:rPr>
          <w:rFonts w:ascii="Verdana" w:hAnsi="Verdana"/>
        </w:rPr>
      </w:pPr>
      <w:r w:rsidRPr="006D3799">
        <w:rPr>
          <w:rFonts w:ascii="Verdana" w:hAnsi="Verdana"/>
          <w:b/>
          <w:bCs/>
          <w:lang w:val="es-MX"/>
        </w:rPr>
        <w:t xml:space="preserve">Número de documento (Pasaporte o Documento de Identidad Extranjera) </w:t>
      </w:r>
    </w:p>
    <w:p w14:paraId="7A2BA2CA" w14:textId="77777777" w:rsidR="001476DA" w:rsidRPr="006D3799" w:rsidRDefault="001476DA" w:rsidP="001476DA">
      <w:pPr>
        <w:jc w:val="both"/>
        <w:rPr>
          <w:rFonts w:ascii="Verdana" w:hAnsi="Verdana"/>
        </w:rPr>
      </w:pPr>
      <w:r w:rsidRPr="006D3799">
        <w:rPr>
          <w:rFonts w:ascii="Verdana" w:hAnsi="Verdana"/>
          <w:b/>
          <w:bCs/>
          <w:lang w:val="es-MX"/>
        </w:rPr>
        <w:t xml:space="preserve">País de residencia.  </w:t>
      </w:r>
    </w:p>
    <w:p w14:paraId="77112713" w14:textId="4951AB37" w:rsidR="001476DA" w:rsidRPr="006D3799" w:rsidRDefault="001476DA" w:rsidP="001476DA">
      <w:pPr>
        <w:jc w:val="both"/>
        <w:rPr>
          <w:rFonts w:ascii="Verdana" w:hAnsi="Verdana"/>
          <w:b/>
          <w:bCs/>
          <w:lang w:val="es-MX"/>
        </w:rPr>
      </w:pPr>
    </w:p>
    <w:p w14:paraId="6815024E" w14:textId="77777777" w:rsidR="001476DA" w:rsidRPr="006D3799" w:rsidRDefault="001476DA" w:rsidP="001476DA">
      <w:pPr>
        <w:jc w:val="both"/>
        <w:rPr>
          <w:rFonts w:ascii="Verdana" w:hAnsi="Verdana"/>
        </w:rPr>
      </w:pPr>
      <w:r w:rsidRPr="006D3799">
        <w:rPr>
          <w:rFonts w:ascii="Verdana" w:hAnsi="Verdana"/>
          <w:b/>
          <w:bCs/>
          <w:lang w:val="es-MX"/>
        </w:rPr>
        <w:t xml:space="preserve">IMPORTANTE: En caso de tener Pasajeros “NO SHOW“ el gasto de cancelación o el alojamiento no utilizado NO TIENE DEVOLUCION DE IVA , deberá pagar el impuesto del 21% , los hoteles Facturaran. </w:t>
      </w:r>
    </w:p>
    <w:p w14:paraId="090654AA" w14:textId="0A7C9E31" w:rsidR="001476DA" w:rsidRPr="006D3799" w:rsidRDefault="001476DA" w:rsidP="001476DA">
      <w:pPr>
        <w:jc w:val="both"/>
        <w:rPr>
          <w:rFonts w:ascii="Verdana" w:hAnsi="Verdana"/>
          <w:b/>
          <w:bCs/>
          <w:lang w:val="es-MX"/>
        </w:rPr>
      </w:pPr>
    </w:p>
    <w:p w14:paraId="52EAA791" w14:textId="77777777" w:rsidR="001476DA" w:rsidRPr="006D3799" w:rsidRDefault="001476DA" w:rsidP="001476DA">
      <w:pPr>
        <w:jc w:val="both"/>
      </w:pPr>
      <w:r w:rsidRPr="006D3799">
        <w:rPr>
          <w:rFonts w:ascii="Verdana" w:hAnsi="Verdana" w:cs="Verdana"/>
          <w:b/>
          <w:bCs/>
        </w:rPr>
        <w:t>REQUISITOS SANITARIOS: </w:t>
      </w:r>
    </w:p>
    <w:p w14:paraId="0F2B4D28" w14:textId="3CA31C4D" w:rsidR="001476DA" w:rsidRPr="006D3799" w:rsidRDefault="001476DA" w:rsidP="001476DA">
      <w:pPr>
        <w:jc w:val="both"/>
      </w:pPr>
      <w:r w:rsidRPr="006D3799">
        <w:rPr>
          <w:rFonts w:ascii="Verdana" w:hAnsi="Verdana" w:cs="Verdana"/>
        </w:rPr>
        <w:t>SERA RESPONSABILIDAD DEL VIAJERO Y SU AGENCIA DE VIAJES CUMPLIMENTAR TODOS LOS REQUERIMIENTOS SANITARIOS REQUERIDOS PARA ESTE VIAJE YA SEA EN EL PAIS DE DESTINO COMO PAIS DE CONEXION (SI CORRESPONDE). VIAJES CELTOUR DARA INFORMACION BASICA GENERAL ANTICIPADA PERO TENIENDO EN CUENTA LOS CAMBIOS FRECUENTES DE LAS CONDICIONES DE ENTRADA DEBERAN SER CONSULTADAS CONSTANTEMENTE POR PARTE DEL VIAJERO</w:t>
      </w:r>
      <w:r w:rsidRPr="006D3799">
        <w:rPr>
          <w:rFonts w:ascii="Verdana" w:hAnsi="Verdana" w:cs="Verdana"/>
          <w:b/>
          <w:bCs/>
        </w:rPr>
        <w:t>.</w:t>
      </w:r>
    </w:p>
    <w:p w14:paraId="0A39279E" w14:textId="14F79645" w:rsidR="001476DA" w:rsidRPr="001476DA" w:rsidRDefault="001476DA" w:rsidP="001476DA">
      <w:pPr>
        <w:pStyle w:val="Ttulo2"/>
        <w:numPr>
          <w:ilvl w:val="0"/>
          <w:numId w:val="1"/>
        </w:numPr>
        <w:tabs>
          <w:tab w:val="clear" w:pos="0"/>
        </w:tabs>
        <w:rPr>
          <w:rFonts w:ascii="Verdana" w:hAnsi="Verdana"/>
          <w:b/>
          <w:bCs/>
          <w:color w:val="auto"/>
          <w:sz w:val="20"/>
        </w:rPr>
      </w:pPr>
      <w:r w:rsidRPr="001476DA">
        <w:rPr>
          <w:rFonts w:ascii="Verdana" w:eastAsia="Calibri" w:hAnsi="Verdana"/>
          <w:b/>
          <w:bCs/>
          <w:color w:val="auto"/>
          <w:sz w:val="20"/>
          <w:lang w:val="es-CO"/>
        </w:rPr>
        <w:t>INFORMACIÓN ADICIONAL</w:t>
      </w:r>
    </w:p>
    <w:p w14:paraId="4DB19E15" w14:textId="3C5C30B3" w:rsidR="001476DA" w:rsidRPr="008925DA" w:rsidRDefault="001476DA" w:rsidP="001476DA">
      <w:pPr>
        <w:jc w:val="both"/>
        <w:rPr>
          <w:rFonts w:ascii="Verdana" w:hAnsi="Verdana"/>
        </w:rPr>
      </w:pPr>
      <w:r w:rsidRPr="008925DA">
        <w:rPr>
          <w:rFonts w:ascii="Verdana" w:hAnsi="Verdana"/>
        </w:rPr>
        <w:t>Cualquier referencia que se haga a precios, tarifas o cotizaciones, está sujeta a cambios o disponibilidad en el momento de la reserva y confirmación por parte de la aerolínea, hoteles y operador. Por tanto, se debe tratar como un dato preliminar y debe estar sujeto al pago o a nuestra confirmación escrita"</w:t>
      </w:r>
    </w:p>
    <w:p w14:paraId="5376432E" w14:textId="619D348E" w:rsidR="001476DA" w:rsidRPr="008925DA" w:rsidRDefault="001476DA" w:rsidP="001476DA">
      <w:pPr>
        <w:jc w:val="both"/>
        <w:rPr>
          <w:rFonts w:ascii="Verdana" w:hAnsi="Verdana"/>
        </w:rPr>
      </w:pPr>
      <w:r w:rsidRPr="008925DA">
        <w:rPr>
          <w:rFonts w:ascii="Verdana" w:hAnsi="Verdana"/>
          <w:lang w:val="es-MX"/>
        </w:rPr>
        <w:t xml:space="preserve">** Estos precios no aplican en época de ferias, congresos y eventos. ** </w:t>
      </w:r>
    </w:p>
    <w:p w14:paraId="7AFC183E" w14:textId="77777777" w:rsidR="001476DA" w:rsidRPr="008925DA" w:rsidRDefault="001476DA" w:rsidP="001476DA">
      <w:pPr>
        <w:jc w:val="both"/>
        <w:rPr>
          <w:rFonts w:ascii="Verdana" w:hAnsi="Verdana"/>
          <w:lang w:val="es-MX"/>
        </w:rPr>
      </w:pPr>
    </w:p>
    <w:p w14:paraId="343B0F3D" w14:textId="77777777" w:rsidR="001476DA" w:rsidRPr="008925DA" w:rsidRDefault="001476DA" w:rsidP="001476DA">
      <w:pPr>
        <w:jc w:val="both"/>
        <w:rPr>
          <w:rFonts w:ascii="Verdana" w:hAnsi="Verdana"/>
        </w:rPr>
      </w:pPr>
      <w:r w:rsidRPr="008925DA">
        <w:rPr>
          <w:rFonts w:ascii="Verdana" w:hAnsi="Verdana"/>
          <w:lang w:val="es-MX"/>
        </w:rPr>
        <w:lastRenderedPageBreak/>
        <w:t xml:space="preserve">No hay nada reservado y hasta no empezar con las reservas en firme no sabremos si los hoteles cotizados tienen disponibilidad. </w:t>
      </w:r>
    </w:p>
    <w:p w14:paraId="58C475CB" w14:textId="14F3E68D" w:rsidR="001476DA" w:rsidRPr="008925DA" w:rsidRDefault="001476DA" w:rsidP="001476DA">
      <w:pPr>
        <w:jc w:val="both"/>
        <w:rPr>
          <w:rFonts w:ascii="Verdana" w:hAnsi="Verdana"/>
          <w:lang w:val="es-MX"/>
        </w:rPr>
      </w:pPr>
    </w:p>
    <w:p w14:paraId="03E7D666" w14:textId="1B65907F" w:rsidR="001476DA" w:rsidRPr="008925DA" w:rsidRDefault="001476DA" w:rsidP="001476DA">
      <w:pPr>
        <w:jc w:val="both"/>
        <w:rPr>
          <w:rFonts w:ascii="Verdana" w:hAnsi="Verdana"/>
        </w:rPr>
      </w:pPr>
      <w:r w:rsidRPr="008925DA">
        <w:rPr>
          <w:rFonts w:ascii="Verdana" w:hAnsi="Verdana"/>
          <w:b/>
          <w:lang w:val="es-MX"/>
        </w:rPr>
        <w:t>DEPOSITO:</w:t>
      </w:r>
    </w:p>
    <w:p w14:paraId="7018BEE0" w14:textId="77777777" w:rsidR="001476DA" w:rsidRPr="008925DA" w:rsidRDefault="001476DA" w:rsidP="001476DA">
      <w:pPr>
        <w:jc w:val="both"/>
        <w:rPr>
          <w:rFonts w:ascii="Verdana" w:hAnsi="Verdana"/>
        </w:rPr>
      </w:pPr>
      <w:r w:rsidRPr="008925DA">
        <w:rPr>
          <w:rFonts w:ascii="Verdana" w:hAnsi="Verdana"/>
          <w:lang w:val="es-MX"/>
        </w:rPr>
        <w:t xml:space="preserve">Para realizar reservas en firme se requiere un </w:t>
      </w:r>
      <w:r w:rsidRPr="008925DA">
        <w:rPr>
          <w:rFonts w:ascii="Verdana" w:hAnsi="Verdana"/>
          <w:b/>
          <w:lang w:val="es-MX"/>
        </w:rPr>
        <w:t>depósito del 30%</w:t>
      </w:r>
      <w:r w:rsidRPr="008925DA">
        <w:rPr>
          <w:rFonts w:ascii="Verdana" w:hAnsi="Verdana"/>
          <w:lang w:val="es-MX"/>
        </w:rPr>
        <w:t xml:space="preserve"> del valor total de la cotización por persona y cuyo valor será abonado al pago total. </w:t>
      </w:r>
    </w:p>
    <w:p w14:paraId="005F7D95" w14:textId="7947EC44" w:rsidR="001476DA" w:rsidRPr="008925DA" w:rsidRDefault="001476DA" w:rsidP="001476DA">
      <w:pPr>
        <w:jc w:val="both"/>
        <w:rPr>
          <w:rFonts w:ascii="Verdana" w:hAnsi="Verdana"/>
          <w:lang w:val="es-MX"/>
        </w:rPr>
      </w:pPr>
    </w:p>
    <w:p w14:paraId="6A616750" w14:textId="21B6FC9A" w:rsidR="001476DA" w:rsidRPr="008925DA" w:rsidRDefault="001476DA" w:rsidP="001476DA">
      <w:pPr>
        <w:jc w:val="both"/>
        <w:rPr>
          <w:rFonts w:ascii="Verdana" w:hAnsi="Verdana"/>
        </w:rPr>
      </w:pPr>
      <w:r w:rsidRPr="008925DA">
        <w:rPr>
          <w:rFonts w:ascii="Verdana" w:hAnsi="Verdana"/>
          <w:b/>
          <w:lang w:val="es-MX"/>
        </w:rPr>
        <w:t>VISAS REQUERIDAS:</w:t>
      </w:r>
    </w:p>
    <w:p w14:paraId="35C54C05" w14:textId="77777777" w:rsidR="001476DA" w:rsidRPr="008925DA" w:rsidRDefault="001476DA" w:rsidP="001476DA">
      <w:pPr>
        <w:jc w:val="both"/>
        <w:rPr>
          <w:rFonts w:ascii="Verdana" w:hAnsi="Verdana"/>
        </w:rPr>
      </w:pPr>
      <w:r w:rsidRPr="008925DA">
        <w:rPr>
          <w:rFonts w:ascii="Verdana" w:hAnsi="Verdana"/>
          <w:lang w:val="es-MX"/>
        </w:rPr>
        <w:t xml:space="preserve">Para los ciudadanos colombianos: NO APLICA </w:t>
      </w:r>
    </w:p>
    <w:p w14:paraId="6D022984" w14:textId="77777777" w:rsidR="001476DA" w:rsidRPr="008925DA" w:rsidRDefault="001476DA" w:rsidP="001476DA">
      <w:pPr>
        <w:jc w:val="both"/>
        <w:rPr>
          <w:rFonts w:ascii="Verdana" w:hAnsi="Verdana"/>
        </w:rPr>
      </w:pPr>
      <w:r w:rsidRPr="008925DA">
        <w:rPr>
          <w:rFonts w:ascii="Verdana" w:hAnsi="Verdana"/>
          <w:lang w:val="es-MX"/>
        </w:rPr>
        <w:t>Verifique que el país que utiliza de conexión no requiera visado de turismo o transito</w:t>
      </w:r>
    </w:p>
    <w:p w14:paraId="06FF94A8" w14:textId="77777777" w:rsidR="001476DA" w:rsidRPr="008925DA" w:rsidRDefault="001476DA" w:rsidP="001476DA">
      <w:pPr>
        <w:jc w:val="both"/>
        <w:rPr>
          <w:rFonts w:ascii="Verdana" w:hAnsi="Verdana"/>
          <w:lang w:val="es-MX"/>
        </w:rPr>
      </w:pPr>
    </w:p>
    <w:p w14:paraId="15F6B37F" w14:textId="76A1918E" w:rsidR="001476DA" w:rsidRPr="008925DA" w:rsidRDefault="001476DA" w:rsidP="001476DA">
      <w:pPr>
        <w:jc w:val="both"/>
        <w:rPr>
          <w:rFonts w:ascii="Verdana" w:hAnsi="Verdana"/>
        </w:rPr>
      </w:pPr>
      <w:r w:rsidRPr="008925DA">
        <w:rPr>
          <w:rFonts w:ascii="Verdana" w:hAnsi="Verdana"/>
          <w:lang w:val="es-MX"/>
        </w:rPr>
        <w:t>Es responsabilidad de cada viajero, ir provisto de su pasaporte o documento de identidad preciso, vigente y dotado de todos los visados y requisitos necesarios, declinando las agencias prestatarias de servicios y operadores, toda responsabilidad, en el caso de ser rechazada por alguna autoridad la entrada a un país, por carecer de alguno de los requisitos que se precisen o defecto en el pasaporte, y será por cuenta del pasajero cualquier gasto que se origine, aplicándose en estas circunstancias las condiciones establecidas para la cancelación y rechazo voluntario de los servicios.</w:t>
      </w:r>
    </w:p>
    <w:p w14:paraId="3450C709" w14:textId="77777777" w:rsidR="001476DA" w:rsidRDefault="001476DA" w:rsidP="001476DA">
      <w:pPr>
        <w:jc w:val="both"/>
        <w:rPr>
          <w:rFonts w:ascii="Verdana" w:hAnsi="Verdana"/>
          <w:lang w:val="es-MX"/>
        </w:rPr>
      </w:pPr>
    </w:p>
    <w:p w14:paraId="6FC8FAC3" w14:textId="77777777" w:rsidR="004A1B95" w:rsidRPr="008925DA" w:rsidRDefault="004A1B95" w:rsidP="001476DA">
      <w:pPr>
        <w:jc w:val="both"/>
        <w:rPr>
          <w:rFonts w:ascii="Verdana" w:hAnsi="Verdana"/>
          <w:lang w:val="es-MX"/>
        </w:rPr>
      </w:pPr>
    </w:p>
    <w:p w14:paraId="19F06B14" w14:textId="052DEF37" w:rsidR="001476DA" w:rsidRDefault="001476DA" w:rsidP="001476DA">
      <w:pPr>
        <w:jc w:val="both"/>
        <w:rPr>
          <w:rFonts w:ascii="Verdana" w:hAnsi="Verdana"/>
          <w:b/>
          <w:bCs/>
          <w:lang w:val="es-MX" w:eastAsia="es-ES"/>
        </w:rPr>
      </w:pPr>
      <w:r>
        <w:rPr>
          <w:rFonts w:ascii="Verdana" w:hAnsi="Verdana"/>
          <w:b/>
          <w:bCs/>
          <w:lang w:val="es-MX" w:eastAsia="es-ES"/>
        </w:rPr>
        <w:t xml:space="preserve">IMPORTANTE:  </w:t>
      </w:r>
    </w:p>
    <w:p w14:paraId="3748AAB1" w14:textId="130E2DE8" w:rsidR="001476DA" w:rsidRDefault="001476DA" w:rsidP="001476DA">
      <w:pPr>
        <w:spacing w:after="120"/>
        <w:jc w:val="both"/>
        <w:rPr>
          <w:rFonts w:ascii="Verdana" w:hAnsi="Verdana"/>
          <w:lang w:val="x-none"/>
        </w:rPr>
      </w:pPr>
      <w:r>
        <w:rPr>
          <w:rFonts w:ascii="Verdana" w:hAnsi="Verdana"/>
          <w:lang w:val="x-none"/>
        </w:rPr>
        <w:t xml:space="preserve">Es responsabilidad de cada viajero, ir provisto de su pasaporte y documento de identidad preciso, vigente y dotado de todos los visados y requisitos necesarios, declinando las agencias prestatarias de servicios y operadores, toda responsabilidad, en el caso de ser rechazada por alguna autoridad la entrada en un País, por carecer de algunos de los requisitos que se precisen o defecto en el pasaporte, y será por cuenta del viajero cualquier gasto que se origine, aplicándose en estas circunstancias las condiciones establecidas para la cancelación y rechazo voluntario de los servicios. </w:t>
      </w:r>
    </w:p>
    <w:p w14:paraId="35C1FEA5" w14:textId="0CF1D4A6" w:rsidR="001476DA" w:rsidRDefault="001476DA" w:rsidP="001476DA">
      <w:pPr>
        <w:spacing w:after="120"/>
        <w:jc w:val="both"/>
        <w:rPr>
          <w:rFonts w:ascii="Verdana" w:hAnsi="Verdana"/>
          <w:b/>
        </w:rPr>
      </w:pPr>
      <w:r>
        <w:rPr>
          <w:rFonts w:ascii="Verdana" w:hAnsi="Verdana"/>
          <w:b/>
        </w:rPr>
        <w:t xml:space="preserve">CLAUSULA DE RESPONSABILIDAD: </w:t>
      </w:r>
    </w:p>
    <w:p w14:paraId="6E52D7FB" w14:textId="77777777" w:rsidR="001476DA" w:rsidRDefault="001476DA" w:rsidP="001476DA">
      <w:pPr>
        <w:spacing w:after="120"/>
        <w:jc w:val="both"/>
        <w:rPr>
          <w:rFonts w:ascii="Verdana" w:hAnsi="Verdana"/>
          <w:b/>
          <w:sz w:val="18"/>
          <w:lang w:val="es-MX"/>
        </w:rPr>
      </w:pPr>
      <w:r>
        <w:rPr>
          <w:rFonts w:ascii="Verdana" w:hAnsi="Verdana"/>
          <w:b/>
          <w:sz w:val="18"/>
          <w:lang w:val="es-MX"/>
        </w:rPr>
        <w:t>APLICAN CONDICIONES GENERALES DEL FOLLETO IMPRESO DESTINOS CELTOUR 2025</w:t>
      </w:r>
    </w:p>
    <w:p w14:paraId="7B34A26E" w14:textId="77777777" w:rsidR="001476DA" w:rsidRDefault="001476DA" w:rsidP="001476DA">
      <w:pPr>
        <w:spacing w:after="120"/>
        <w:jc w:val="both"/>
        <w:rPr>
          <w:rFonts w:ascii="Verdana" w:hAnsi="Verdana"/>
          <w:lang w:val="es-MX"/>
        </w:rPr>
      </w:pPr>
      <w:r>
        <w:rPr>
          <w:rFonts w:ascii="Verdana" w:hAnsi="Verdana"/>
          <w:lang w:val="es-MX"/>
        </w:rPr>
        <w:t>La organización de estos viajes combinados ha sido realizado por VIAJES CELTOUR  operador mayorista con Registro Nacional de Turismo 3487, y/o sus operadores locales, se hace responsable ante los usuarios por la total prestación de servicios descritos en el presente folleto</w:t>
      </w:r>
    </w:p>
    <w:p w14:paraId="2D4845AE" w14:textId="4B4EACB0" w:rsidR="001476DA" w:rsidRDefault="001476DA" w:rsidP="001476DA">
      <w:pPr>
        <w:spacing w:after="120"/>
        <w:jc w:val="both"/>
        <w:rPr>
          <w:rFonts w:ascii="Verdana" w:hAnsi="Verdana"/>
        </w:rPr>
      </w:pPr>
      <w:r>
        <w:rPr>
          <w:rFonts w:ascii="Verdana" w:hAnsi="Verdana"/>
          <w:b/>
        </w:rPr>
        <w:t>VIAJES CELTOUR</w:t>
      </w:r>
      <w:r>
        <w:rPr>
          <w:rFonts w:ascii="Verdana" w:hAnsi="Verdana"/>
        </w:rPr>
        <w:t xml:space="preserve"> </w:t>
      </w:r>
      <w:r>
        <w:rPr>
          <w:rFonts w:ascii="Verdana" w:hAnsi="Verdana"/>
          <w:b/>
        </w:rPr>
        <w:t>S.A.S</w:t>
      </w:r>
      <w:r>
        <w:rPr>
          <w:rFonts w:ascii="Verdana" w:hAnsi="Verdana"/>
        </w:rPr>
        <w:t xml:space="preserve"> según lo dispuesto en el artículo 17 de la ley 679 de 2001 rechaza todas las formas de explotación, pornografía, violencia, turismo sexual y demás formas del abuso a menores de edad y advierte al turismo que es castigado conforme a las disposiciones legales vigentes. </w:t>
      </w:r>
    </w:p>
    <w:p w14:paraId="48A5F775" w14:textId="793CEA31" w:rsidR="001476DA" w:rsidRDefault="001476DA" w:rsidP="001476DA">
      <w:pPr>
        <w:spacing w:after="120"/>
        <w:jc w:val="both"/>
        <w:rPr>
          <w:rFonts w:ascii="Verdana" w:hAnsi="Verdana"/>
        </w:rPr>
      </w:pPr>
      <w:r>
        <w:rPr>
          <w:rFonts w:ascii="Verdana" w:hAnsi="Verdana"/>
        </w:rPr>
        <w:t>En Viajes Celtour S.A.S estamos comprometidos:</w:t>
      </w:r>
    </w:p>
    <w:p w14:paraId="221315C7" w14:textId="65DE7FBA" w:rsidR="001476DA" w:rsidRDefault="001476DA" w:rsidP="001476DA">
      <w:pPr>
        <w:spacing w:after="120"/>
        <w:jc w:val="both"/>
        <w:rPr>
          <w:rFonts w:ascii="Verdana" w:hAnsi="Verdana"/>
        </w:rPr>
      </w:pPr>
      <w:r>
        <w:rPr>
          <w:rFonts w:ascii="Verdana" w:hAnsi="Verdana"/>
        </w:rPr>
        <w:t>. A prevenir  la comercialización sobre el  tráfico de piezas y/o bienes pertenecientes al patrimonio cultural de la nación según la ley 397 de 1997, Decreto 833 del 2001 y ley 1185 del 2008.</w:t>
      </w:r>
    </w:p>
    <w:p w14:paraId="513737B4" w14:textId="5A9FDD53" w:rsidR="001476DA" w:rsidRDefault="001476DA" w:rsidP="001476DA">
      <w:pPr>
        <w:spacing w:after="120"/>
        <w:jc w:val="both"/>
        <w:rPr>
          <w:rFonts w:ascii="Verdana" w:hAnsi="Verdana"/>
        </w:rPr>
      </w:pPr>
      <w:r>
        <w:rPr>
          <w:rFonts w:ascii="Verdana" w:hAnsi="Verdana"/>
        </w:rPr>
        <w:t>. A Prevenir la comercialización de especies  de flora y fauna amenazadas o en  peligro de extinción en Colombia e ilícito aprovechamiento de recursos naturales renovables, según la ley 17 de 1981, la resolución Ministerial No 1367 del 2000 y ley 1453  del 2011 articulo 29.</w:t>
      </w:r>
    </w:p>
    <w:p w14:paraId="4E60C803" w14:textId="41FA9371" w:rsidR="001476DA" w:rsidRDefault="00AD1494" w:rsidP="001476DA">
      <w:pPr>
        <w:spacing w:after="120"/>
        <w:jc w:val="both"/>
        <w:rPr>
          <w:rFonts w:ascii="Verdana" w:hAnsi="Verdana"/>
        </w:rPr>
      </w:pPr>
      <w:r>
        <w:rPr>
          <w:noProof/>
        </w:rPr>
        <w:lastRenderedPageBreak/>
        <w:drawing>
          <wp:anchor distT="0" distB="0" distL="114300" distR="114300" simplePos="0" relativeHeight="251664384" behindDoc="1" locked="0" layoutInCell="1" allowOverlap="1" wp14:anchorId="15909C60" wp14:editId="3E8AAA94">
            <wp:simplePos x="0" y="0"/>
            <wp:positionH relativeFrom="margin">
              <wp:posOffset>3343275</wp:posOffset>
            </wp:positionH>
            <wp:positionV relativeFrom="paragraph">
              <wp:posOffset>122555</wp:posOffset>
            </wp:positionV>
            <wp:extent cx="2211705" cy="1204595"/>
            <wp:effectExtent l="0" t="0" r="0" b="0"/>
            <wp:wrapTight wrapText="bothSides">
              <wp:wrapPolygon edited="0">
                <wp:start x="0" y="0"/>
                <wp:lineTo x="0" y="21179"/>
                <wp:lineTo x="21395" y="21179"/>
                <wp:lineTo x="21395" y="0"/>
                <wp:lineTo x="0" y="0"/>
              </wp:wrapPolygon>
            </wp:wrapTight>
            <wp:docPr id="3259820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1705" cy="1204595"/>
                    </a:xfrm>
                    <a:prstGeom prst="rect">
                      <a:avLst/>
                    </a:prstGeom>
                    <a:noFill/>
                  </pic:spPr>
                </pic:pic>
              </a:graphicData>
            </a:graphic>
            <wp14:sizeRelH relativeFrom="page">
              <wp14:pctWidth>0</wp14:pctWidth>
            </wp14:sizeRelH>
            <wp14:sizeRelV relativeFrom="page">
              <wp14:pctHeight>0</wp14:pctHeight>
            </wp14:sizeRelV>
          </wp:anchor>
        </w:drawing>
      </w:r>
      <w:r w:rsidR="001476DA">
        <w:rPr>
          <w:rFonts w:ascii="Verdana" w:hAnsi="Verdana"/>
        </w:rPr>
        <w:t>. A prevenir la explotación laboral infantil según la ley  de infancia y adolescencia 1098 del 2006.</w:t>
      </w:r>
    </w:p>
    <w:p w14:paraId="71E5E9D6" w14:textId="0F8A79B6" w:rsidR="001476DA" w:rsidRDefault="001476DA" w:rsidP="001476DA">
      <w:pPr>
        <w:spacing w:after="120"/>
        <w:jc w:val="both"/>
        <w:rPr>
          <w:rFonts w:ascii="Verdana" w:hAnsi="Verdana"/>
          <w:b/>
        </w:rPr>
      </w:pPr>
      <w:r>
        <w:rPr>
          <w:rFonts w:ascii="Verdana" w:hAnsi="Verdana"/>
        </w:rPr>
        <w:t>. A garantizar la protección de los derechos de una persona o grupo de personas, comunidad o pueblo, que son vulnerados en actos de racismo o discriminación ley 1482 del 2011 y la ley 1752 del 2015 castigos penales para aquellos que realicen actos de discriminación en contra de personas con discapacidad.</w:t>
      </w:r>
      <w:r>
        <w:rPr>
          <w:rFonts w:ascii="Verdana" w:hAnsi="Verdana"/>
          <w:b/>
          <w:lang w:eastAsia="es-ES"/>
        </w:rPr>
        <w:t xml:space="preserve"> </w:t>
      </w:r>
    </w:p>
    <w:p w14:paraId="1C48B347" w14:textId="16DB2364" w:rsidR="001476DA" w:rsidRDefault="001476DA" w:rsidP="001476DA">
      <w:pPr>
        <w:spacing w:after="120"/>
        <w:jc w:val="both"/>
        <w:rPr>
          <w:rFonts w:ascii="Verdana" w:hAnsi="Verdana"/>
        </w:rPr>
      </w:pPr>
      <w:r>
        <w:rPr>
          <w:rFonts w:ascii="Verdana" w:hAnsi="Verdana"/>
          <w:b/>
        </w:rPr>
        <w:t xml:space="preserve">. </w:t>
      </w:r>
      <w:r>
        <w:rPr>
          <w:rFonts w:ascii="Verdana" w:hAnsi="Verdana"/>
        </w:rPr>
        <w:t>Al planificar su viaje, hemos elegido proveedores que ofrecen garantías de calidad y de respeto a los derechos humanos y al medio ambiente.</w:t>
      </w:r>
    </w:p>
    <w:p w14:paraId="4CDE01F5" w14:textId="77777777" w:rsidR="004A1B95" w:rsidRDefault="001476DA" w:rsidP="001476DA">
      <w:pPr>
        <w:spacing w:after="120"/>
        <w:jc w:val="both"/>
        <w:rPr>
          <w:rFonts w:ascii="Verdana" w:hAnsi="Verdana"/>
        </w:rPr>
      </w:pPr>
      <w:r>
        <w:rPr>
          <w:rFonts w:ascii="Verdana" w:hAnsi="Verdana"/>
        </w:rPr>
        <w:t>En el año 2017 las Naciones Unidas durante las diferentes actividades realizadas en el Año Internacional del Turismo Sostenible para el Desarrollo (A/RES/70/193).</w:t>
      </w:r>
    </w:p>
    <w:p w14:paraId="571655FB" w14:textId="43CEC53A" w:rsidR="001476DA" w:rsidRDefault="001476DA" w:rsidP="001476DA">
      <w:pPr>
        <w:spacing w:after="120"/>
        <w:jc w:val="both"/>
        <w:rPr>
          <w:rFonts w:ascii="Verdana" w:hAnsi="Verdana"/>
        </w:rPr>
      </w:pPr>
      <w:r>
        <w:rPr>
          <w:rFonts w:ascii="Verdana" w:hAnsi="Verdana"/>
        </w:rPr>
        <w:t>Cuyo interés era aspira a sensibilizar a los responsables de tomar decisiones y al público en general de la contribución del turismo sostenible al desarrollo, movilizando a la vez a todos los grupos de interés para que trabajen juntos para hacer del turismo un catalizador de cambio  positivo y fomentar un cambio en las políticas, las prácticas de empresa y el comportamiento de los consumidores para promover un sector turístico más sostenible.</w:t>
      </w:r>
    </w:p>
    <w:p w14:paraId="0EED582D" w14:textId="6CE87099" w:rsidR="001476DA" w:rsidRDefault="004A1B95" w:rsidP="001476DA">
      <w:pPr>
        <w:spacing w:after="120"/>
        <w:jc w:val="both"/>
        <w:rPr>
          <w:rFonts w:ascii="Verdana" w:hAnsi="Verdana"/>
        </w:rPr>
      </w:pPr>
      <w:r>
        <w:rPr>
          <w:noProof/>
        </w:rPr>
        <w:drawing>
          <wp:anchor distT="0" distB="0" distL="114300" distR="114300" simplePos="0" relativeHeight="251665408" behindDoc="1" locked="0" layoutInCell="1" allowOverlap="1" wp14:anchorId="67CBD561" wp14:editId="3DD1A9CC">
            <wp:simplePos x="0" y="0"/>
            <wp:positionH relativeFrom="margin">
              <wp:align>right</wp:align>
            </wp:positionH>
            <wp:positionV relativeFrom="paragraph">
              <wp:posOffset>31750</wp:posOffset>
            </wp:positionV>
            <wp:extent cx="2581275" cy="1411605"/>
            <wp:effectExtent l="0" t="0" r="9525" b="0"/>
            <wp:wrapTight wrapText="bothSides">
              <wp:wrapPolygon edited="0">
                <wp:start x="0" y="0"/>
                <wp:lineTo x="0" y="21279"/>
                <wp:lineTo x="21520" y="21279"/>
                <wp:lineTo x="21520" y="0"/>
                <wp:lineTo x="0" y="0"/>
              </wp:wrapPolygon>
            </wp:wrapTight>
            <wp:docPr id="6983472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1275" cy="1411605"/>
                    </a:xfrm>
                    <a:prstGeom prst="rect">
                      <a:avLst/>
                    </a:prstGeom>
                    <a:noFill/>
                  </pic:spPr>
                </pic:pic>
              </a:graphicData>
            </a:graphic>
            <wp14:sizeRelH relativeFrom="page">
              <wp14:pctWidth>0</wp14:pctWidth>
            </wp14:sizeRelH>
            <wp14:sizeRelV relativeFrom="page">
              <wp14:pctHeight>0</wp14:pctHeight>
            </wp14:sizeRelV>
          </wp:anchor>
        </w:drawing>
      </w:r>
      <w:r w:rsidR="001476DA">
        <w:rPr>
          <w:rFonts w:ascii="Verdana" w:hAnsi="Verdana"/>
        </w:rPr>
        <w:t xml:space="preserve"> (1)  Crecimiento económico inclusivo y sostenible. </w:t>
      </w:r>
    </w:p>
    <w:p w14:paraId="425C6F98" w14:textId="1BA3906D" w:rsidR="001476DA" w:rsidRDefault="001476DA" w:rsidP="001476DA">
      <w:pPr>
        <w:spacing w:after="120"/>
        <w:jc w:val="both"/>
        <w:rPr>
          <w:rFonts w:ascii="Verdana" w:hAnsi="Verdana"/>
        </w:rPr>
      </w:pPr>
      <w:r>
        <w:rPr>
          <w:rFonts w:ascii="Verdana" w:hAnsi="Verdana"/>
        </w:rPr>
        <w:t>(2)  Inclusión social, empleo y reducción de la pobreza.</w:t>
      </w:r>
    </w:p>
    <w:p w14:paraId="6F31EB5D" w14:textId="1CEDE16F" w:rsidR="001476DA" w:rsidRDefault="001476DA" w:rsidP="001476DA">
      <w:pPr>
        <w:spacing w:after="120"/>
        <w:jc w:val="both"/>
        <w:rPr>
          <w:rFonts w:ascii="Verdana" w:hAnsi="Verdana"/>
        </w:rPr>
      </w:pPr>
      <w:r>
        <w:rPr>
          <w:rFonts w:ascii="Verdana" w:hAnsi="Verdana"/>
        </w:rPr>
        <w:t>(3)  Uso eficiente de los recursos, protección ambiental y cambio climático.</w:t>
      </w:r>
    </w:p>
    <w:p w14:paraId="691F441F" w14:textId="374881AE" w:rsidR="001476DA" w:rsidRDefault="001476DA" w:rsidP="001476DA">
      <w:pPr>
        <w:spacing w:after="120"/>
        <w:jc w:val="both"/>
        <w:rPr>
          <w:rFonts w:ascii="Verdana" w:hAnsi="Verdana"/>
        </w:rPr>
      </w:pPr>
      <w:r>
        <w:rPr>
          <w:rFonts w:ascii="Verdana" w:hAnsi="Verdana"/>
        </w:rPr>
        <w:t xml:space="preserve">(4)  Valores culturales, diversidad y patrimonio. </w:t>
      </w:r>
    </w:p>
    <w:p w14:paraId="6F85447B" w14:textId="1005D353" w:rsidR="001476DA" w:rsidRDefault="001476DA" w:rsidP="001476DA">
      <w:pPr>
        <w:spacing w:after="120"/>
        <w:jc w:val="both"/>
        <w:rPr>
          <w:rFonts w:ascii="Verdana" w:hAnsi="Verdana"/>
        </w:rPr>
      </w:pPr>
      <w:r>
        <w:rPr>
          <w:rFonts w:ascii="Verdana" w:hAnsi="Verdana"/>
        </w:rPr>
        <w:t>(5)  Comprensión mutua, paz y seguridad.</w:t>
      </w:r>
    </w:p>
    <w:p w14:paraId="66A1201D" w14:textId="3042B687" w:rsidR="001476DA" w:rsidRPr="00E27717" w:rsidRDefault="001476DA" w:rsidP="001476DA">
      <w:pPr>
        <w:spacing w:after="120"/>
        <w:jc w:val="both"/>
        <w:rPr>
          <w:rFonts w:ascii="Verdana" w:hAnsi="Verdana"/>
        </w:rPr>
      </w:pPr>
      <w:r w:rsidRPr="00DF4E21">
        <w:rPr>
          <w:noProof/>
          <w:lang w:val="en-US"/>
        </w:rPr>
        <mc:AlternateContent>
          <mc:Choice Requires="wps">
            <w:drawing>
              <wp:anchor distT="0" distB="0" distL="114300" distR="114300" simplePos="0" relativeHeight="251666432" behindDoc="1" locked="0" layoutInCell="1" allowOverlap="1" wp14:anchorId="11C5E786" wp14:editId="4E7C732D">
                <wp:simplePos x="0" y="0"/>
                <wp:positionH relativeFrom="column">
                  <wp:posOffset>-969645</wp:posOffset>
                </wp:positionH>
                <wp:positionV relativeFrom="paragraph">
                  <wp:posOffset>412115</wp:posOffset>
                </wp:positionV>
                <wp:extent cx="7400925" cy="581025"/>
                <wp:effectExtent l="0" t="1905" r="3810" b="0"/>
                <wp:wrapNone/>
                <wp:docPr id="293453959" name="Rectá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00925" cy="5810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C12D7" id="Rectángulo 3" o:spid="_x0000_s1026" style="position:absolute;margin-left:-76.35pt;margin-top:32.45pt;width:582.75pt;height:4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" filled="f" stroked="f">
                <o:lock v:ext="edit" aspectratio="t"/>
              </v:rect>
            </w:pict>
          </mc:Fallback>
        </mc:AlternateContent>
      </w:r>
      <w:r w:rsidRPr="00E27717">
        <w:rPr>
          <w:rFonts w:ascii="Verdana" w:hAnsi="Verdana"/>
          <w:b/>
        </w:rPr>
        <w:t xml:space="preserve">VIAJES CELTOUR SE ADHIERE A LA CAMPAÑA </w:t>
      </w:r>
      <w:r w:rsidRPr="00E27717">
        <w:rPr>
          <w:rFonts w:ascii="Verdana" w:hAnsi="Verdana"/>
        </w:rPr>
        <w:t>VIAJES Y TURISMO RESPETUOSOS</w:t>
      </w:r>
      <w:r>
        <w:rPr>
          <w:rFonts w:ascii="Verdana" w:hAnsi="Verdana"/>
        </w:rPr>
        <w:t xml:space="preserve"> </w:t>
      </w:r>
      <w:r w:rsidRPr="00E27717">
        <w:rPr>
          <w:rFonts w:ascii="Verdana" w:hAnsi="Verdana"/>
        </w:rPr>
        <w:t>CON LA NATURALEZA</w:t>
      </w:r>
      <w:r>
        <w:rPr>
          <w:rFonts w:ascii="Verdana" w:hAnsi="Verdana"/>
        </w:rPr>
        <w:t xml:space="preserve"> </w:t>
      </w:r>
      <w:r w:rsidRPr="00E27717">
        <w:rPr>
          <w:rFonts w:ascii="Verdana" w:hAnsi="Verdana"/>
        </w:rPr>
        <w:t xml:space="preserve">En diciembre de 2022, el Consejo Mundial de Viajes y Turismo (CMVT), la Organización Mundial del Turismo de las Naciones Unidas (OMT) y la Alianza para la Hostelería Sostenible anunciaron una nueva colaboración para unir a los sectores público y privado en torno a una visión compartida de viajes y turismo respetuosos con la naturaleza para detener y revertir la pérdida de biodiversidad de aquí a 2030. El sector de los viajes y el turismo se comprometieron a adoptar un enfoque del turismo positivo para la naturaleza. Esto incluye integrar salvaguardas de la biodiversidad, reducir las emisiones de carbono, mitigar el impacto de la contaminación, limitar el uso insostenible de los recursos y proteger y restaurar la naturaleza y la vida silvestre. </w:t>
      </w:r>
    </w:p>
    <w:p w14:paraId="4E59D512" w14:textId="374330B9" w:rsidR="001476DA" w:rsidRPr="00E27717" w:rsidRDefault="001476DA" w:rsidP="001476DA">
      <w:pPr>
        <w:spacing w:after="120"/>
        <w:jc w:val="both"/>
        <w:rPr>
          <w:rFonts w:ascii="Verdana" w:hAnsi="Verdana"/>
        </w:rPr>
      </w:pPr>
      <w:r w:rsidRPr="00E27717">
        <w:rPr>
          <w:rFonts w:ascii="Verdana" w:hAnsi="Verdana"/>
        </w:rPr>
        <w:t>El sector turístico se ha comprometido a detener e invertir la pérdida de biodiversidad y a promover la conservación y restauración del medio ambiente. Su objetivo es mejorar el bienestar, los medios de subsistencia y la economía de las personas, aprovechando el potencial único del turismo como agente de cambio positivo.</w:t>
      </w:r>
    </w:p>
    <w:p w14:paraId="4FCF678B" w14:textId="23F22A56" w:rsidR="001476DA" w:rsidRDefault="001476DA" w:rsidP="001476DA">
      <w:pPr>
        <w:spacing w:after="120"/>
        <w:jc w:val="both"/>
        <w:rPr>
          <w:rFonts w:ascii="Verdana" w:hAnsi="Verdana"/>
        </w:rPr>
      </w:pPr>
      <w:r w:rsidRPr="00E27717">
        <w:rPr>
          <w:rFonts w:ascii="Verdana" w:hAnsi="Verdana"/>
        </w:rPr>
        <w:t xml:space="preserve">Desde Viajes Celtour queremos apoyar y compartir los objetivos de esta iniciativa con nuestros clientes y amigos e invitarlos a participar a través de la web: </w:t>
      </w:r>
    </w:p>
    <w:p w14:paraId="674FF9E4" w14:textId="1B1F6DD7" w:rsidR="001476DA" w:rsidRPr="00E27717" w:rsidRDefault="001476DA" w:rsidP="001476DA">
      <w:pPr>
        <w:spacing w:after="120"/>
        <w:jc w:val="both"/>
        <w:rPr>
          <w:rFonts w:ascii="Verdana" w:hAnsi="Verdana"/>
        </w:rPr>
      </w:pPr>
      <w:hyperlink r:id="rId12" w:history="1">
        <w:r w:rsidRPr="008031DC">
          <w:rPr>
            <w:rStyle w:val="Hipervnculo"/>
            <w:rFonts w:ascii="Verdana" w:hAnsi="Verdana"/>
          </w:rPr>
          <w:t>https://www.cbd.int/doc/publications/tou-gdl-en.pdf</w:t>
        </w:r>
      </w:hyperlink>
      <w:r w:rsidRPr="00E27717">
        <w:rPr>
          <w:rFonts w:ascii="Verdana" w:hAnsi="Verdana"/>
        </w:rPr>
        <w:t xml:space="preserve"> </w:t>
      </w:r>
    </w:p>
    <w:p w14:paraId="02327E51" w14:textId="77777777" w:rsidR="001476DA" w:rsidRPr="00E27717" w:rsidRDefault="001476DA" w:rsidP="001476DA">
      <w:pPr>
        <w:spacing w:after="120"/>
        <w:jc w:val="both"/>
        <w:rPr>
          <w:rFonts w:ascii="Verdana" w:hAnsi="Verdana"/>
        </w:rPr>
      </w:pPr>
      <w:r w:rsidRPr="00E27717">
        <w:rPr>
          <w:rFonts w:ascii="Verdana" w:hAnsi="Verdana"/>
        </w:rPr>
        <w:t>Adicionalmente, se invita a las personas de todo el mundo a compartir historias sobre cómo el turismo ha marcado la diferencia sus vidas.</w:t>
      </w:r>
    </w:p>
    <w:p w14:paraId="66249EC6" w14:textId="4D8C6B0D" w:rsidR="001476DA" w:rsidRDefault="001476DA" w:rsidP="001476DA">
      <w:pPr>
        <w:spacing w:after="120"/>
        <w:jc w:val="both"/>
        <w:rPr>
          <w:rFonts w:ascii="Verdana" w:hAnsi="Verdana"/>
          <w:b/>
        </w:rPr>
      </w:pPr>
      <w:r w:rsidRPr="00E27717">
        <w:rPr>
          <w:rFonts w:ascii="Verdana" w:hAnsi="Verdana"/>
        </w:rPr>
        <w:t>“Viajar nos brinda recuerdos que duran toda la vida y las experiencias más increíbles para compartir. Pero ésta es solo la mitad de la historia, ya que los viajes y el turismo tienen un beneficio enormemente positivo para el mundo, mucho más allá del placer inmediato que brinda a quienes pueden explorar y descubrir personas, lugares y experiencias increíbles por sí mismos.”</w:t>
      </w:r>
      <w:r w:rsidRPr="00E27717">
        <w:rPr>
          <w:rFonts w:ascii="Verdana" w:hAnsi="Verdana"/>
          <w:b/>
        </w:rPr>
        <w:t xml:space="preserve"> </w:t>
      </w:r>
    </w:p>
    <w:p w14:paraId="25EBF85C" w14:textId="1BCDD407" w:rsidR="001476DA" w:rsidRPr="00346AF7" w:rsidRDefault="001476DA" w:rsidP="001476DA">
      <w:pPr>
        <w:spacing w:after="120"/>
        <w:jc w:val="both"/>
        <w:rPr>
          <w:rFonts w:ascii="Verdana" w:hAnsi="Verdana"/>
          <w:b/>
        </w:rPr>
      </w:pPr>
      <w:r w:rsidRPr="00346AF7">
        <w:rPr>
          <w:rFonts w:ascii="Verdana" w:hAnsi="Verdana"/>
          <w:b/>
        </w:rPr>
        <w:t xml:space="preserve">                   </w:t>
      </w:r>
    </w:p>
    <w:p w14:paraId="58435C92" w14:textId="424BD135" w:rsidR="00FD55CC" w:rsidRDefault="00AD1494" w:rsidP="004A1B95">
      <w:pPr>
        <w:spacing w:after="120"/>
        <w:jc w:val="both"/>
      </w:pPr>
      <w:r w:rsidRPr="00E27717">
        <w:rPr>
          <w:noProof/>
          <w:lang w:eastAsia="es-CO"/>
        </w:rPr>
        <w:drawing>
          <wp:anchor distT="0" distB="0" distL="114300" distR="114300" simplePos="0" relativeHeight="251663360" behindDoc="0" locked="0" layoutInCell="1" allowOverlap="1" wp14:anchorId="3AE3EADC" wp14:editId="2AF04EFF">
            <wp:simplePos x="0" y="0"/>
            <wp:positionH relativeFrom="margin">
              <wp:posOffset>-984885</wp:posOffset>
            </wp:positionH>
            <wp:positionV relativeFrom="paragraph">
              <wp:posOffset>5495290</wp:posOffset>
            </wp:positionV>
            <wp:extent cx="7410450" cy="1027133"/>
            <wp:effectExtent l="0" t="0" r="0" b="1905"/>
            <wp:wrapNone/>
            <wp:docPr id="4970103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10450" cy="102713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D55CC" w:rsidSect="004A1B95">
      <w:headerReference w:type="default" r:id="rId14"/>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0C9146" w14:textId="77777777" w:rsidR="00232577" w:rsidRDefault="00232577">
      <w:r>
        <w:separator/>
      </w:r>
    </w:p>
  </w:endnote>
  <w:endnote w:type="continuationSeparator" w:id="0">
    <w:p w14:paraId="4F0DAC42" w14:textId="77777777" w:rsidR="00232577" w:rsidRDefault="00232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04BA59" w14:textId="77777777" w:rsidR="00232577" w:rsidRDefault="00232577">
      <w:r>
        <w:separator/>
      </w:r>
    </w:p>
  </w:footnote>
  <w:footnote w:type="continuationSeparator" w:id="0">
    <w:p w14:paraId="491CE5EA" w14:textId="77777777" w:rsidR="00232577" w:rsidRDefault="002325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4519"/>
      <w:gridCol w:w="4535"/>
    </w:tblGrid>
    <w:tr w:rsidR="00792003" w14:paraId="24E0C474" w14:textId="77777777">
      <w:tc>
        <w:tcPr>
          <w:tcW w:w="4519" w:type="dxa"/>
        </w:tcPr>
        <w:p w14:paraId="7AC5334E" w14:textId="5E97F376" w:rsidR="00DC0C88" w:rsidRDefault="001476DA">
          <w:r>
            <w:rPr>
              <w:b/>
              <w:noProof/>
              <w:lang w:val="es-CO" w:eastAsia="es-CO"/>
            </w:rPr>
            <w:drawing>
              <wp:inline distT="0" distB="0" distL="0" distR="0" wp14:anchorId="76B43795" wp14:editId="12944E99">
                <wp:extent cx="1047750" cy="809625"/>
                <wp:effectExtent l="0" t="0" r="0" b="9525"/>
                <wp:docPr id="6019149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56" t="-72" r="-56" b="-72"/>
                        <a:stretch>
                          <a:fillRect/>
                        </a:stretch>
                      </pic:blipFill>
                      <pic:spPr bwMode="auto">
                        <a:xfrm>
                          <a:off x="0" y="0"/>
                          <a:ext cx="1047750" cy="809625"/>
                        </a:xfrm>
                        <a:prstGeom prst="rect">
                          <a:avLst/>
                        </a:prstGeom>
                        <a:solidFill>
                          <a:srgbClr val="FFFFFF">
                            <a:alpha val="0"/>
                          </a:srgbClr>
                        </a:solidFill>
                        <a:ln>
                          <a:noFill/>
                        </a:ln>
                      </pic:spPr>
                    </pic:pic>
                  </a:graphicData>
                </a:graphic>
              </wp:inline>
            </w:drawing>
          </w:r>
        </w:p>
      </w:tc>
      <w:tc>
        <w:tcPr>
          <w:tcW w:w="4535" w:type="dxa"/>
        </w:tcPr>
        <w:p w14:paraId="7A4E31FE" w14:textId="77777777" w:rsidR="00DC0C88" w:rsidRDefault="00DC0C88">
          <w:pPr>
            <w:pStyle w:val="Ttulo10"/>
            <w:spacing w:line="240" w:lineRule="auto"/>
            <w:jc w:val="right"/>
          </w:pPr>
        </w:p>
      </w:tc>
    </w:tr>
  </w:tbl>
  <w:p w14:paraId="5DDD4E43" w14:textId="0BF7E46F" w:rsidR="00DC0C88" w:rsidRDefault="00DC0C8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4DAB6C7B"/>
    <w:multiLevelType w:val="hybridMultilevel"/>
    <w:tmpl w:val="D098D926"/>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63BF4FE5"/>
    <w:multiLevelType w:val="hybridMultilevel"/>
    <w:tmpl w:val="8E76D9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76BB3596"/>
    <w:multiLevelType w:val="hybridMultilevel"/>
    <w:tmpl w:val="E760E1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4781273">
    <w:abstractNumId w:val="0"/>
  </w:num>
  <w:num w:numId="2" w16cid:durableId="172380973">
    <w:abstractNumId w:val="1"/>
  </w:num>
  <w:num w:numId="3" w16cid:durableId="1049380126">
    <w:abstractNumId w:val="3"/>
  </w:num>
  <w:num w:numId="4" w16cid:durableId="502269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6DA"/>
    <w:rsid w:val="00083F5B"/>
    <w:rsid w:val="0010701D"/>
    <w:rsid w:val="001476DA"/>
    <w:rsid w:val="00182B8A"/>
    <w:rsid w:val="001C7F95"/>
    <w:rsid w:val="00232577"/>
    <w:rsid w:val="00316F95"/>
    <w:rsid w:val="00342564"/>
    <w:rsid w:val="004A1B95"/>
    <w:rsid w:val="00547DA1"/>
    <w:rsid w:val="00550584"/>
    <w:rsid w:val="005A02C2"/>
    <w:rsid w:val="00631EE3"/>
    <w:rsid w:val="006A5992"/>
    <w:rsid w:val="006B3836"/>
    <w:rsid w:val="00741336"/>
    <w:rsid w:val="007905E9"/>
    <w:rsid w:val="008E01AF"/>
    <w:rsid w:val="00935E0D"/>
    <w:rsid w:val="00952EAF"/>
    <w:rsid w:val="009548AE"/>
    <w:rsid w:val="009D1133"/>
    <w:rsid w:val="00A054A6"/>
    <w:rsid w:val="00A40AB5"/>
    <w:rsid w:val="00A5284C"/>
    <w:rsid w:val="00A801DF"/>
    <w:rsid w:val="00AD1494"/>
    <w:rsid w:val="00AF6AD7"/>
    <w:rsid w:val="00B153BA"/>
    <w:rsid w:val="00BA2B9C"/>
    <w:rsid w:val="00BD6C32"/>
    <w:rsid w:val="00BE01C2"/>
    <w:rsid w:val="00C0740C"/>
    <w:rsid w:val="00DA116B"/>
    <w:rsid w:val="00DC0C88"/>
    <w:rsid w:val="00F236A0"/>
    <w:rsid w:val="00F73871"/>
    <w:rsid w:val="00FD55C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30FDD"/>
  <w15:chartTrackingRefBased/>
  <w15:docId w15:val="{866266BB-BED5-4DF8-A87F-0EB534D5D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Ttulo1">
    <w:name w:val="heading 1"/>
    <w:basedOn w:val="Normal"/>
    <w:next w:val="Normal"/>
    <w:link w:val="Ttulo1Car"/>
    <w:qFormat/>
    <w:rsid w:val="001476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nhideWhenUsed/>
    <w:qFormat/>
    <w:rsid w:val="001476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476D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1476D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1476D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1476D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476D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476D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476D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76D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1476D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1476DA"/>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1476DA"/>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1476DA"/>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1476D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476D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476D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476DA"/>
    <w:rPr>
      <w:rFonts w:eastAsiaTheme="majorEastAsia" w:cstheme="majorBidi"/>
      <w:color w:val="272727" w:themeColor="text1" w:themeTint="D8"/>
    </w:rPr>
  </w:style>
  <w:style w:type="paragraph" w:styleId="Ttulo">
    <w:name w:val="Title"/>
    <w:basedOn w:val="Normal"/>
    <w:next w:val="Normal"/>
    <w:link w:val="TtuloCar"/>
    <w:uiPriority w:val="10"/>
    <w:qFormat/>
    <w:rsid w:val="001476D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476D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476D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476D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476DA"/>
    <w:pPr>
      <w:spacing w:before="160"/>
      <w:jc w:val="center"/>
    </w:pPr>
    <w:rPr>
      <w:i/>
      <w:iCs/>
      <w:color w:val="404040" w:themeColor="text1" w:themeTint="BF"/>
    </w:rPr>
  </w:style>
  <w:style w:type="character" w:customStyle="1" w:styleId="CitaCar">
    <w:name w:val="Cita Car"/>
    <w:basedOn w:val="Fuentedeprrafopredeter"/>
    <w:link w:val="Cita"/>
    <w:uiPriority w:val="29"/>
    <w:rsid w:val="001476DA"/>
    <w:rPr>
      <w:i/>
      <w:iCs/>
      <w:color w:val="404040" w:themeColor="text1" w:themeTint="BF"/>
    </w:rPr>
  </w:style>
  <w:style w:type="paragraph" w:styleId="Prrafodelista">
    <w:name w:val="List Paragraph"/>
    <w:basedOn w:val="Normal"/>
    <w:uiPriority w:val="34"/>
    <w:qFormat/>
    <w:rsid w:val="001476DA"/>
    <w:pPr>
      <w:ind w:left="720"/>
      <w:contextualSpacing/>
    </w:pPr>
  </w:style>
  <w:style w:type="character" w:styleId="nfasisintenso">
    <w:name w:val="Intense Emphasis"/>
    <w:basedOn w:val="Fuentedeprrafopredeter"/>
    <w:uiPriority w:val="21"/>
    <w:qFormat/>
    <w:rsid w:val="001476DA"/>
    <w:rPr>
      <w:i/>
      <w:iCs/>
      <w:color w:val="2F5496" w:themeColor="accent1" w:themeShade="BF"/>
    </w:rPr>
  </w:style>
  <w:style w:type="paragraph" w:styleId="Citadestacada">
    <w:name w:val="Intense Quote"/>
    <w:basedOn w:val="Normal"/>
    <w:next w:val="Normal"/>
    <w:link w:val="CitadestacadaCar"/>
    <w:uiPriority w:val="30"/>
    <w:qFormat/>
    <w:rsid w:val="001476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1476DA"/>
    <w:rPr>
      <w:i/>
      <w:iCs/>
      <w:color w:val="2F5496" w:themeColor="accent1" w:themeShade="BF"/>
    </w:rPr>
  </w:style>
  <w:style w:type="character" w:styleId="Referenciaintensa">
    <w:name w:val="Intense Reference"/>
    <w:basedOn w:val="Fuentedeprrafopredeter"/>
    <w:uiPriority w:val="32"/>
    <w:qFormat/>
    <w:rsid w:val="001476DA"/>
    <w:rPr>
      <w:b/>
      <w:bCs/>
      <w:smallCaps/>
      <w:color w:val="2F5496" w:themeColor="accent1" w:themeShade="BF"/>
      <w:spacing w:val="5"/>
    </w:rPr>
  </w:style>
  <w:style w:type="paragraph" w:customStyle="1" w:styleId="Ttulo10">
    <w:name w:val="Título1"/>
    <w:basedOn w:val="Normal"/>
    <w:next w:val="Normal"/>
    <w:rsid w:val="001476DA"/>
    <w:pPr>
      <w:spacing w:after="400" w:line="264" w:lineRule="auto"/>
      <w:contextualSpacing/>
    </w:pPr>
    <w:rPr>
      <w:rFonts w:ascii="Trebuchet MS" w:hAnsi="Trebuchet MS" w:cs="Trebuchet MS"/>
      <w:color w:val="F38200"/>
      <w:kern w:val="2"/>
      <w:sz w:val="56"/>
      <w:szCs w:val="56"/>
      <w:lang w:val="en-US" w:eastAsia="ja-JP"/>
    </w:rPr>
  </w:style>
  <w:style w:type="paragraph" w:styleId="Textoindependiente">
    <w:name w:val="Body Text"/>
    <w:basedOn w:val="Normal"/>
    <w:link w:val="TextoindependienteCar"/>
    <w:rsid w:val="001476DA"/>
    <w:rPr>
      <w:sz w:val="24"/>
      <w:lang w:val="es-MX"/>
    </w:rPr>
  </w:style>
  <w:style w:type="character" w:customStyle="1" w:styleId="TextoindependienteCar">
    <w:name w:val="Texto independiente Car"/>
    <w:basedOn w:val="Fuentedeprrafopredeter"/>
    <w:link w:val="Textoindependiente"/>
    <w:rsid w:val="001476DA"/>
    <w:rPr>
      <w:rFonts w:ascii="Times New Roman" w:eastAsia="Times New Roman" w:hAnsi="Times New Roman" w:cs="Times New Roman"/>
      <w:kern w:val="0"/>
      <w:sz w:val="24"/>
      <w:szCs w:val="20"/>
      <w:lang w:val="es-MX" w:eastAsia="zh-CN"/>
      <w14:ligatures w14:val="none"/>
    </w:rPr>
  </w:style>
  <w:style w:type="paragraph" w:styleId="NormalWeb">
    <w:name w:val="Normal (Web)"/>
    <w:basedOn w:val="Normal"/>
    <w:uiPriority w:val="99"/>
    <w:rsid w:val="001476DA"/>
    <w:pPr>
      <w:spacing w:before="100" w:after="100"/>
    </w:pPr>
    <w:rPr>
      <w:sz w:val="24"/>
      <w:szCs w:val="24"/>
    </w:rPr>
  </w:style>
  <w:style w:type="paragraph" w:styleId="Sinespaciado">
    <w:name w:val="No Spacing"/>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Encabezado">
    <w:name w:val="header"/>
    <w:basedOn w:val="Normal"/>
    <w:link w:val="EncabezadoCar"/>
    <w:rsid w:val="001476DA"/>
    <w:pPr>
      <w:tabs>
        <w:tab w:val="center" w:pos="4419"/>
        <w:tab w:val="right" w:pos="8838"/>
      </w:tabs>
    </w:pPr>
  </w:style>
  <w:style w:type="character" w:customStyle="1" w:styleId="EncabezadoCar">
    <w:name w:val="Encabezado Car"/>
    <w:basedOn w:val="Fuentedeprrafopredeter"/>
    <w:link w:val="Encabezado"/>
    <w:rsid w:val="001476DA"/>
    <w:rPr>
      <w:rFonts w:ascii="Times New Roman" w:eastAsia="Times New Roman" w:hAnsi="Times New Roman" w:cs="Times New Roman"/>
      <w:kern w:val="0"/>
      <w:sz w:val="20"/>
      <w:szCs w:val="20"/>
      <w:lang w:val="es-ES" w:eastAsia="zh-CN"/>
      <w14:ligatures w14:val="none"/>
    </w:rPr>
  </w:style>
  <w:style w:type="character" w:styleId="Hipervnculo">
    <w:name w:val="Hyperlink"/>
    <w:basedOn w:val="Fuentedeprrafopredeter"/>
    <w:uiPriority w:val="99"/>
    <w:unhideWhenUsed/>
    <w:rsid w:val="001476DA"/>
    <w:rPr>
      <w:color w:val="0563C1" w:themeColor="hyperlink"/>
      <w:u w:val="single"/>
    </w:rPr>
  </w:style>
  <w:style w:type="character" w:styleId="Mencinsinresolver">
    <w:name w:val="Unresolved Mention"/>
    <w:basedOn w:val="Fuentedeprrafopredeter"/>
    <w:uiPriority w:val="99"/>
    <w:semiHidden/>
    <w:unhideWhenUsed/>
    <w:rsid w:val="001476DA"/>
    <w:rPr>
      <w:color w:val="605E5C"/>
      <w:shd w:val="clear" w:color="auto" w:fill="E1DFDD"/>
    </w:rPr>
  </w:style>
  <w:style w:type="paragraph" w:styleId="Piedepgina">
    <w:name w:val="footer"/>
    <w:basedOn w:val="Normal"/>
    <w:link w:val="PiedepginaCar"/>
    <w:uiPriority w:val="99"/>
    <w:unhideWhenUsed/>
    <w:rsid w:val="004A1B95"/>
    <w:pPr>
      <w:tabs>
        <w:tab w:val="center" w:pos="4419"/>
        <w:tab w:val="right" w:pos="8838"/>
      </w:tabs>
    </w:pPr>
  </w:style>
  <w:style w:type="character" w:customStyle="1" w:styleId="PiedepginaCar">
    <w:name w:val="Pie de página Car"/>
    <w:basedOn w:val="Fuentedeprrafopredeter"/>
    <w:link w:val="Piedepgina"/>
    <w:uiPriority w:val="99"/>
    <w:rsid w:val="004A1B95"/>
    <w:rPr>
      <w:rFonts w:ascii="Times New Roman" w:eastAsia="Times New Roman" w:hAnsi="Times New Roman" w:cs="Times New Roman"/>
      <w:kern w:val="0"/>
      <w:sz w:val="20"/>
      <w:szCs w:val="20"/>
      <w:lang w:val="es-E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7693658">
      <w:bodyDiv w:val="1"/>
      <w:marLeft w:val="0"/>
      <w:marRight w:val="0"/>
      <w:marTop w:val="0"/>
      <w:marBottom w:val="0"/>
      <w:divBdr>
        <w:top w:val="none" w:sz="0" w:space="0" w:color="auto"/>
        <w:left w:val="none" w:sz="0" w:space="0" w:color="auto"/>
        <w:bottom w:val="none" w:sz="0" w:space="0" w:color="auto"/>
        <w:right w:val="none" w:sz="0" w:space="0" w:color="auto"/>
      </w:divBdr>
    </w:div>
    <w:div w:id="1002317933">
      <w:bodyDiv w:val="1"/>
      <w:marLeft w:val="0"/>
      <w:marRight w:val="0"/>
      <w:marTop w:val="0"/>
      <w:marBottom w:val="0"/>
      <w:divBdr>
        <w:top w:val="none" w:sz="0" w:space="0" w:color="auto"/>
        <w:left w:val="none" w:sz="0" w:space="0" w:color="auto"/>
        <w:bottom w:val="none" w:sz="0" w:space="0" w:color="auto"/>
        <w:right w:val="none" w:sz="0" w:space="0" w:color="auto"/>
      </w:divBdr>
    </w:div>
    <w:div w:id="1054500773">
      <w:bodyDiv w:val="1"/>
      <w:marLeft w:val="0"/>
      <w:marRight w:val="0"/>
      <w:marTop w:val="0"/>
      <w:marBottom w:val="0"/>
      <w:divBdr>
        <w:top w:val="none" w:sz="0" w:space="0" w:color="auto"/>
        <w:left w:val="none" w:sz="0" w:space="0" w:color="auto"/>
        <w:bottom w:val="none" w:sz="0" w:space="0" w:color="auto"/>
        <w:right w:val="none" w:sz="0" w:space="0" w:color="auto"/>
      </w:divBdr>
    </w:div>
    <w:div w:id="1270511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cbd.int/doc/publications/tou-gdl-en.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361</TotalTime>
  <Pages>7</Pages>
  <Words>2337</Words>
  <Characters>12855</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OPERACIONES_3</dc:creator>
  <cp:keywords/>
  <dc:description/>
  <cp:lastModifiedBy>OPERACIONES_3</cp:lastModifiedBy>
  <cp:revision>14</cp:revision>
  <dcterms:created xsi:type="dcterms:W3CDTF">2025-03-18T22:36:00Z</dcterms:created>
  <dcterms:modified xsi:type="dcterms:W3CDTF">2025-11-21T19:11:00Z</dcterms:modified>
</cp:coreProperties>
</file>